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21AF" w14:textId="31FD20DF" w:rsidR="006D069A" w:rsidRPr="00362E6A" w:rsidRDefault="00B46EA8" w:rsidP="00C17EFE">
      <w:pPr>
        <w:spacing w:after="849" w:line="259" w:lineRule="auto"/>
        <w:ind w:left="0" w:firstLine="0"/>
        <w:rPr>
          <w:rFonts w:asciiTheme="minorHAnsi" w:eastAsia="Arial" w:hAnsiTheme="minorHAnsi" w:cstheme="minorHAnsi"/>
          <w:b/>
          <w:bCs/>
          <w:sz w:val="36"/>
          <w:szCs w:val="36"/>
        </w:rPr>
      </w:pPr>
      <w:r>
        <w:rPr>
          <w:rFonts w:ascii="Arial" w:eastAsia="Arial" w:hAnsi="Arial" w:cs="Arial"/>
          <w:b/>
        </w:rPr>
        <w:t xml:space="preserve"> </w:t>
      </w:r>
      <w:r w:rsidR="00C17EFE">
        <w:rPr>
          <w:rFonts w:ascii="Arial" w:eastAsia="Arial" w:hAnsi="Arial" w:cs="Arial"/>
          <w:b/>
        </w:rPr>
        <w:br/>
      </w:r>
      <w:r w:rsidRPr="00362E6A">
        <w:rPr>
          <w:rFonts w:asciiTheme="minorHAnsi" w:eastAsia="Cambria" w:hAnsiTheme="minorHAnsi" w:cstheme="minorHAnsi"/>
          <w:b/>
          <w:bCs/>
          <w:color w:val="auto"/>
          <w:sz w:val="36"/>
          <w:szCs w:val="36"/>
        </w:rPr>
        <w:t xml:space="preserve">Klachtenregeling </w:t>
      </w:r>
      <w:r w:rsidR="00ED08B1" w:rsidRPr="00362E6A">
        <w:rPr>
          <w:rFonts w:asciiTheme="minorHAnsi" w:eastAsia="Cambria" w:hAnsiTheme="minorHAnsi" w:cstheme="minorHAnsi"/>
          <w:b/>
          <w:bCs/>
          <w:color w:val="auto"/>
          <w:sz w:val="36"/>
          <w:szCs w:val="36"/>
        </w:rPr>
        <w:t>Gooi Zorgt</w:t>
      </w:r>
      <w:r w:rsidR="00B8287F" w:rsidRPr="00362E6A">
        <w:rPr>
          <w:rFonts w:asciiTheme="minorHAnsi" w:eastAsia="Cambria" w:hAnsiTheme="minorHAnsi" w:cstheme="minorHAnsi"/>
          <w:b/>
          <w:bCs/>
          <w:color w:val="auto"/>
          <w:sz w:val="36"/>
          <w:szCs w:val="36"/>
        </w:rPr>
        <w:t xml:space="preserve"> </w:t>
      </w:r>
      <w:r w:rsidRPr="00362E6A">
        <w:rPr>
          <w:rFonts w:asciiTheme="minorHAnsi" w:eastAsia="Cambria" w:hAnsiTheme="minorHAnsi" w:cstheme="minorHAnsi"/>
          <w:b/>
          <w:bCs/>
          <w:color w:val="auto"/>
          <w:sz w:val="36"/>
          <w:szCs w:val="36"/>
        </w:rPr>
        <w:t xml:space="preserve">  </w:t>
      </w:r>
    </w:p>
    <w:p w14:paraId="0DA33D73" w14:textId="77777777" w:rsidR="006D069A" w:rsidRPr="00362E6A" w:rsidRDefault="00B46EA8">
      <w:pPr>
        <w:numPr>
          <w:ilvl w:val="0"/>
          <w:numId w:val="1"/>
        </w:numPr>
        <w:spacing w:after="104" w:line="259" w:lineRule="auto"/>
        <w:ind w:hanging="427"/>
        <w:rPr>
          <w:rFonts w:asciiTheme="minorHAnsi" w:hAnsiTheme="minorHAnsi" w:cstheme="minorHAnsi"/>
          <w:b/>
          <w:bCs/>
          <w:sz w:val="22"/>
        </w:rPr>
      </w:pPr>
      <w:r w:rsidRPr="00362E6A">
        <w:rPr>
          <w:rFonts w:asciiTheme="minorHAnsi" w:hAnsiTheme="minorHAnsi" w:cstheme="minorHAnsi"/>
          <w:b/>
          <w:bCs/>
          <w:sz w:val="22"/>
        </w:rPr>
        <w:t xml:space="preserve">Inleiding </w:t>
      </w:r>
    </w:p>
    <w:p w14:paraId="4A791674" w14:textId="16116791" w:rsidR="006D069A" w:rsidRPr="00ED51C6" w:rsidRDefault="00492373">
      <w:pPr>
        <w:ind w:left="-5"/>
        <w:rPr>
          <w:rFonts w:asciiTheme="minorHAnsi" w:hAnsiTheme="minorHAnsi" w:cstheme="minorHAnsi"/>
          <w:sz w:val="22"/>
        </w:rPr>
      </w:pPr>
      <w:r w:rsidRPr="00ED51C6">
        <w:rPr>
          <w:rFonts w:asciiTheme="minorHAnsi" w:hAnsiTheme="minorHAnsi" w:cstheme="minorHAnsi"/>
          <w:sz w:val="22"/>
        </w:rPr>
        <w:t>Cliënten</w:t>
      </w:r>
      <w:r w:rsidR="00362E6A">
        <w:rPr>
          <w:rFonts w:asciiTheme="minorHAnsi" w:hAnsiTheme="minorHAnsi" w:cstheme="minorHAnsi"/>
          <w:sz w:val="22"/>
        </w:rPr>
        <w:t xml:space="preserve">, </w:t>
      </w:r>
      <w:r w:rsidR="00B46EA8" w:rsidRPr="00ED51C6">
        <w:rPr>
          <w:rFonts w:asciiTheme="minorHAnsi" w:hAnsiTheme="minorHAnsi" w:cstheme="minorHAnsi"/>
          <w:sz w:val="22"/>
        </w:rPr>
        <w:t xml:space="preserve">hun familie </w:t>
      </w:r>
      <w:r w:rsidR="00362E6A">
        <w:rPr>
          <w:rFonts w:asciiTheme="minorHAnsi" w:hAnsiTheme="minorHAnsi" w:cstheme="minorHAnsi"/>
          <w:sz w:val="22"/>
        </w:rPr>
        <w:t>en/</w:t>
      </w:r>
      <w:r w:rsidR="00B46EA8" w:rsidRPr="00ED51C6">
        <w:rPr>
          <w:rFonts w:asciiTheme="minorHAnsi" w:hAnsiTheme="minorHAnsi" w:cstheme="minorHAnsi"/>
          <w:sz w:val="22"/>
        </w:rPr>
        <w:t xml:space="preserve">of vertegenwoordigers, hebben de mogelijkheid om een klacht in te dienen bij </w:t>
      </w:r>
      <w:r w:rsidR="00ED08B1" w:rsidRPr="00ED51C6">
        <w:rPr>
          <w:rFonts w:asciiTheme="minorHAnsi" w:hAnsiTheme="minorHAnsi" w:cstheme="minorHAnsi"/>
          <w:sz w:val="22"/>
        </w:rPr>
        <w:t>Gooi Zorgt</w:t>
      </w:r>
      <w:r w:rsidR="00B46EA8" w:rsidRPr="00ED51C6">
        <w:rPr>
          <w:rFonts w:asciiTheme="minorHAnsi" w:hAnsiTheme="minorHAnsi" w:cstheme="minorHAnsi"/>
          <w:sz w:val="22"/>
        </w:rPr>
        <w:t xml:space="preserve">. Deze klachten kunnen bijdragen aan verbetering van de zorg die door </w:t>
      </w:r>
      <w:r w:rsidR="00ED08B1" w:rsidRPr="00ED51C6">
        <w:rPr>
          <w:rFonts w:asciiTheme="minorHAnsi" w:hAnsiTheme="minorHAnsi" w:cstheme="minorHAnsi"/>
          <w:sz w:val="22"/>
        </w:rPr>
        <w:t>Gooi Zorgt</w:t>
      </w:r>
      <w:r w:rsidR="00B8287F" w:rsidRPr="00ED51C6">
        <w:rPr>
          <w:rFonts w:asciiTheme="minorHAnsi" w:hAnsiTheme="minorHAnsi" w:cstheme="minorHAnsi"/>
          <w:sz w:val="22"/>
        </w:rPr>
        <w:t xml:space="preserve"> </w:t>
      </w:r>
      <w:r w:rsidR="00B46EA8" w:rsidRPr="00ED51C6">
        <w:rPr>
          <w:rFonts w:asciiTheme="minorHAnsi" w:hAnsiTheme="minorHAnsi" w:cstheme="minorHAnsi"/>
          <w:sz w:val="22"/>
        </w:rPr>
        <w:t xml:space="preserve">wordt geboden. In deze regeling wordt beschreven hoe een klacht kan worden ingediend en hoe </w:t>
      </w:r>
      <w:r w:rsidR="00ED08B1" w:rsidRPr="00ED51C6">
        <w:rPr>
          <w:rFonts w:asciiTheme="minorHAnsi" w:hAnsiTheme="minorHAnsi" w:cstheme="minorHAnsi"/>
          <w:sz w:val="22"/>
        </w:rPr>
        <w:t>Gooi Zorgt</w:t>
      </w:r>
      <w:r w:rsidR="00B8287F" w:rsidRPr="00ED51C6">
        <w:rPr>
          <w:rFonts w:asciiTheme="minorHAnsi" w:hAnsiTheme="minorHAnsi" w:cstheme="minorHAnsi"/>
          <w:sz w:val="22"/>
        </w:rPr>
        <w:t xml:space="preserve"> </w:t>
      </w:r>
      <w:r w:rsidR="00B46EA8" w:rsidRPr="00ED51C6">
        <w:rPr>
          <w:rFonts w:asciiTheme="minorHAnsi" w:hAnsiTheme="minorHAnsi" w:cstheme="minorHAnsi"/>
          <w:sz w:val="22"/>
        </w:rPr>
        <w:t xml:space="preserve">de klacht in behandeling neemt en maatregelen neemt om herhaling te voorkomen.  </w:t>
      </w:r>
    </w:p>
    <w:p w14:paraId="225F4A64" w14:textId="77777777" w:rsidR="006D069A" w:rsidRPr="00ED51C6" w:rsidRDefault="00B46EA8">
      <w:pPr>
        <w:spacing w:after="134" w:line="259" w:lineRule="auto"/>
        <w:ind w:left="0" w:firstLine="0"/>
        <w:rPr>
          <w:rFonts w:asciiTheme="minorHAnsi" w:hAnsiTheme="minorHAnsi" w:cstheme="minorHAnsi"/>
          <w:sz w:val="22"/>
        </w:rPr>
      </w:pPr>
      <w:r w:rsidRPr="00ED51C6">
        <w:rPr>
          <w:rFonts w:asciiTheme="minorHAnsi" w:hAnsiTheme="minorHAnsi" w:cstheme="minorHAnsi"/>
          <w:sz w:val="22"/>
        </w:rPr>
        <w:t xml:space="preserve"> </w:t>
      </w:r>
    </w:p>
    <w:p w14:paraId="3CB5A789" w14:textId="77777777" w:rsidR="006D069A" w:rsidRPr="00362E6A" w:rsidRDefault="00B46EA8">
      <w:pPr>
        <w:numPr>
          <w:ilvl w:val="0"/>
          <w:numId w:val="1"/>
        </w:numPr>
        <w:spacing w:after="104" w:line="259" w:lineRule="auto"/>
        <w:ind w:hanging="427"/>
        <w:rPr>
          <w:rFonts w:asciiTheme="minorHAnsi" w:hAnsiTheme="minorHAnsi" w:cstheme="minorHAnsi"/>
          <w:b/>
          <w:bCs/>
          <w:sz w:val="22"/>
        </w:rPr>
      </w:pPr>
      <w:r w:rsidRPr="00362E6A">
        <w:rPr>
          <w:rFonts w:asciiTheme="minorHAnsi" w:hAnsiTheme="minorHAnsi" w:cstheme="minorHAnsi"/>
          <w:b/>
          <w:bCs/>
          <w:sz w:val="22"/>
        </w:rPr>
        <w:t xml:space="preserve">Wat is een klacht? </w:t>
      </w:r>
    </w:p>
    <w:p w14:paraId="1FE8F801" w14:textId="4E35FF12" w:rsidR="006D069A" w:rsidRPr="00ED51C6" w:rsidRDefault="00B46EA8">
      <w:pPr>
        <w:ind w:left="-5"/>
        <w:rPr>
          <w:rFonts w:asciiTheme="minorHAnsi" w:hAnsiTheme="minorHAnsi" w:cstheme="minorHAnsi"/>
          <w:sz w:val="22"/>
        </w:rPr>
      </w:pPr>
      <w:r w:rsidRPr="00ED51C6">
        <w:rPr>
          <w:rFonts w:asciiTheme="minorHAnsi" w:hAnsiTheme="minorHAnsi" w:cstheme="minorHAnsi"/>
          <w:sz w:val="22"/>
        </w:rPr>
        <w:t xml:space="preserve">Een klacht is een uiting van onvrede. Een klacht over </w:t>
      </w:r>
      <w:r w:rsidR="00ED08B1" w:rsidRPr="00ED51C6">
        <w:rPr>
          <w:rFonts w:asciiTheme="minorHAnsi" w:hAnsiTheme="minorHAnsi" w:cstheme="minorHAnsi"/>
          <w:sz w:val="22"/>
        </w:rPr>
        <w:t>Gooi Zorgt</w:t>
      </w:r>
      <w:r w:rsidR="00B8287F" w:rsidRPr="00ED51C6">
        <w:rPr>
          <w:rFonts w:asciiTheme="minorHAnsi" w:hAnsiTheme="minorHAnsi" w:cstheme="minorHAnsi"/>
          <w:sz w:val="22"/>
        </w:rPr>
        <w:t xml:space="preserve"> </w:t>
      </w:r>
      <w:r w:rsidRPr="00ED51C6">
        <w:rPr>
          <w:rFonts w:asciiTheme="minorHAnsi" w:hAnsiTheme="minorHAnsi" w:cstheme="minorHAnsi"/>
          <w:sz w:val="22"/>
        </w:rPr>
        <w:t xml:space="preserve">kan betrekking hebben op gebeurtenissen die te maken hebben met de organisatie van </w:t>
      </w:r>
      <w:r w:rsidR="00ED08B1" w:rsidRPr="00ED51C6">
        <w:rPr>
          <w:rFonts w:asciiTheme="minorHAnsi" w:hAnsiTheme="minorHAnsi" w:cstheme="minorHAnsi"/>
          <w:sz w:val="22"/>
        </w:rPr>
        <w:t>Gooi Zorgt</w:t>
      </w:r>
      <w:r w:rsidRPr="00ED51C6">
        <w:rPr>
          <w:rFonts w:asciiTheme="minorHAnsi" w:hAnsiTheme="minorHAnsi" w:cstheme="minorHAnsi"/>
          <w:sz w:val="22"/>
        </w:rPr>
        <w:t xml:space="preserve">, de behandeling of bejegening van personen door medewerkers van </w:t>
      </w:r>
      <w:r w:rsidR="00ED08B1" w:rsidRPr="00ED51C6">
        <w:rPr>
          <w:rFonts w:asciiTheme="minorHAnsi" w:hAnsiTheme="minorHAnsi" w:cstheme="minorHAnsi"/>
          <w:sz w:val="22"/>
        </w:rPr>
        <w:t>Gooi Zorgt</w:t>
      </w:r>
      <w:r w:rsidR="00B8287F" w:rsidRPr="00ED51C6">
        <w:rPr>
          <w:rFonts w:asciiTheme="minorHAnsi" w:hAnsiTheme="minorHAnsi" w:cstheme="minorHAnsi"/>
          <w:sz w:val="22"/>
        </w:rPr>
        <w:t xml:space="preserve"> </w:t>
      </w:r>
      <w:r w:rsidRPr="00ED51C6">
        <w:rPr>
          <w:rFonts w:asciiTheme="minorHAnsi" w:hAnsiTheme="minorHAnsi" w:cstheme="minorHAnsi"/>
          <w:sz w:val="22"/>
        </w:rPr>
        <w:t xml:space="preserve">of andere onwenselijke situaties in relatie met </w:t>
      </w:r>
      <w:r w:rsidR="00ED08B1" w:rsidRPr="00ED51C6">
        <w:rPr>
          <w:rFonts w:asciiTheme="minorHAnsi" w:hAnsiTheme="minorHAnsi" w:cstheme="minorHAnsi"/>
          <w:sz w:val="22"/>
        </w:rPr>
        <w:t>Gooi Zorgt</w:t>
      </w:r>
      <w:r w:rsidRPr="00ED51C6">
        <w:rPr>
          <w:rFonts w:asciiTheme="minorHAnsi" w:hAnsiTheme="minorHAnsi" w:cstheme="minorHAnsi"/>
          <w:sz w:val="22"/>
        </w:rPr>
        <w:t xml:space="preserve">. </w:t>
      </w:r>
    </w:p>
    <w:p w14:paraId="477F11E8" w14:textId="77777777" w:rsidR="006D069A" w:rsidRPr="00ED51C6" w:rsidRDefault="00B46EA8">
      <w:pPr>
        <w:spacing w:after="135" w:line="259" w:lineRule="auto"/>
        <w:ind w:left="0" w:firstLine="0"/>
        <w:rPr>
          <w:rFonts w:asciiTheme="minorHAnsi" w:hAnsiTheme="minorHAnsi" w:cstheme="minorHAnsi"/>
          <w:sz w:val="22"/>
        </w:rPr>
      </w:pPr>
      <w:r w:rsidRPr="00ED51C6">
        <w:rPr>
          <w:rFonts w:asciiTheme="minorHAnsi" w:hAnsiTheme="minorHAnsi" w:cstheme="minorHAnsi"/>
          <w:sz w:val="22"/>
        </w:rPr>
        <w:t xml:space="preserve"> </w:t>
      </w:r>
    </w:p>
    <w:p w14:paraId="70DEDF6C" w14:textId="77777777" w:rsidR="006D069A" w:rsidRPr="00362E6A" w:rsidRDefault="00B46EA8">
      <w:pPr>
        <w:numPr>
          <w:ilvl w:val="0"/>
          <w:numId w:val="1"/>
        </w:numPr>
        <w:spacing w:after="104" w:line="259" w:lineRule="auto"/>
        <w:ind w:hanging="427"/>
        <w:rPr>
          <w:rFonts w:asciiTheme="minorHAnsi" w:hAnsiTheme="minorHAnsi" w:cstheme="minorHAnsi"/>
          <w:b/>
          <w:bCs/>
          <w:sz w:val="22"/>
        </w:rPr>
      </w:pPr>
      <w:r w:rsidRPr="00362E6A">
        <w:rPr>
          <w:rFonts w:asciiTheme="minorHAnsi" w:hAnsiTheme="minorHAnsi" w:cstheme="minorHAnsi"/>
          <w:b/>
          <w:bCs/>
          <w:sz w:val="22"/>
        </w:rPr>
        <w:t xml:space="preserve">Hoe kan een klacht worden ingediend?  </w:t>
      </w:r>
    </w:p>
    <w:p w14:paraId="312E32E3" w14:textId="77777777" w:rsidR="006D069A" w:rsidRPr="00ED51C6" w:rsidRDefault="00B46EA8" w:rsidP="00B8287F">
      <w:pPr>
        <w:spacing w:after="134" w:line="240" w:lineRule="auto"/>
        <w:ind w:left="-5"/>
        <w:rPr>
          <w:rFonts w:asciiTheme="minorHAnsi" w:hAnsiTheme="minorHAnsi" w:cstheme="minorHAnsi"/>
          <w:sz w:val="22"/>
        </w:rPr>
      </w:pPr>
      <w:r w:rsidRPr="00ED51C6">
        <w:rPr>
          <w:rFonts w:asciiTheme="minorHAnsi" w:hAnsiTheme="minorHAnsi" w:cstheme="minorHAnsi"/>
          <w:sz w:val="22"/>
        </w:rPr>
        <w:t xml:space="preserve">Het indienen van een klacht kan op de volgende manier: </w:t>
      </w:r>
      <w:r w:rsidR="00B8287F" w:rsidRPr="00ED51C6">
        <w:rPr>
          <w:rFonts w:asciiTheme="minorHAnsi" w:hAnsiTheme="minorHAnsi" w:cstheme="minorHAnsi"/>
          <w:sz w:val="22"/>
        </w:rPr>
        <w:br/>
      </w:r>
    </w:p>
    <w:p w14:paraId="546303A8" w14:textId="77777777" w:rsidR="006D069A" w:rsidRPr="00ED51C6" w:rsidRDefault="00B46EA8">
      <w:pPr>
        <w:numPr>
          <w:ilvl w:val="0"/>
          <w:numId w:val="2"/>
        </w:numPr>
        <w:spacing w:after="104" w:line="259" w:lineRule="auto"/>
        <w:ind w:hanging="360"/>
        <w:rPr>
          <w:rFonts w:asciiTheme="minorHAnsi" w:hAnsiTheme="minorHAnsi" w:cstheme="minorHAnsi"/>
          <w:sz w:val="22"/>
        </w:rPr>
      </w:pPr>
      <w:r w:rsidRPr="00ED51C6">
        <w:rPr>
          <w:rFonts w:asciiTheme="minorHAnsi" w:hAnsiTheme="minorHAnsi" w:cstheme="minorHAnsi"/>
          <w:i/>
          <w:sz w:val="22"/>
        </w:rPr>
        <w:t xml:space="preserve">Mondeling </w:t>
      </w:r>
    </w:p>
    <w:p w14:paraId="75903206" w14:textId="0F4AA227" w:rsidR="006D069A" w:rsidRPr="00ED51C6" w:rsidRDefault="00B46EA8">
      <w:pPr>
        <w:ind w:left="-5"/>
        <w:rPr>
          <w:rFonts w:asciiTheme="minorHAnsi" w:hAnsiTheme="minorHAnsi" w:cstheme="minorHAnsi"/>
          <w:sz w:val="22"/>
        </w:rPr>
      </w:pPr>
      <w:r w:rsidRPr="00ED51C6">
        <w:rPr>
          <w:rFonts w:asciiTheme="minorHAnsi" w:hAnsiTheme="minorHAnsi" w:cstheme="minorHAnsi"/>
          <w:sz w:val="22"/>
        </w:rPr>
        <w:t xml:space="preserve">Dit gebeurt bij voorkeur rechtstreeks bij de betrokken medewerker, maar het kan ook bij een andere medewerker van </w:t>
      </w:r>
      <w:r w:rsidR="00ED08B1" w:rsidRPr="00ED51C6">
        <w:rPr>
          <w:rFonts w:asciiTheme="minorHAnsi" w:hAnsiTheme="minorHAnsi" w:cstheme="minorHAnsi"/>
          <w:sz w:val="22"/>
        </w:rPr>
        <w:t>Gooi Zorgt</w:t>
      </w:r>
      <w:r w:rsidRPr="00ED51C6">
        <w:rPr>
          <w:rFonts w:asciiTheme="minorHAnsi" w:hAnsiTheme="minorHAnsi" w:cstheme="minorHAnsi"/>
          <w:sz w:val="22"/>
        </w:rPr>
        <w:t xml:space="preserve">. </w:t>
      </w:r>
    </w:p>
    <w:p w14:paraId="37DC02E5" w14:textId="77777777" w:rsidR="006D069A" w:rsidRPr="00ED51C6" w:rsidRDefault="00B46EA8" w:rsidP="00B8287F">
      <w:pPr>
        <w:spacing w:after="132" w:line="240" w:lineRule="auto"/>
        <w:ind w:left="0" w:firstLine="0"/>
        <w:rPr>
          <w:rFonts w:asciiTheme="minorHAnsi" w:hAnsiTheme="minorHAnsi" w:cstheme="minorHAnsi"/>
          <w:sz w:val="22"/>
        </w:rPr>
      </w:pPr>
      <w:r w:rsidRPr="00ED51C6">
        <w:rPr>
          <w:rFonts w:asciiTheme="minorHAnsi" w:hAnsiTheme="minorHAnsi" w:cstheme="minorHAnsi"/>
          <w:sz w:val="22"/>
        </w:rPr>
        <w:t xml:space="preserve"> </w:t>
      </w:r>
    </w:p>
    <w:p w14:paraId="0E67E8A1" w14:textId="77777777" w:rsidR="006D069A" w:rsidRPr="00ED51C6" w:rsidRDefault="00B46EA8">
      <w:pPr>
        <w:numPr>
          <w:ilvl w:val="0"/>
          <w:numId w:val="2"/>
        </w:numPr>
        <w:spacing w:after="104" w:line="259" w:lineRule="auto"/>
        <w:ind w:hanging="360"/>
        <w:rPr>
          <w:rFonts w:asciiTheme="minorHAnsi" w:hAnsiTheme="minorHAnsi" w:cstheme="minorHAnsi"/>
          <w:sz w:val="22"/>
        </w:rPr>
      </w:pPr>
      <w:r w:rsidRPr="00ED51C6">
        <w:rPr>
          <w:rFonts w:asciiTheme="minorHAnsi" w:hAnsiTheme="minorHAnsi" w:cstheme="minorHAnsi"/>
          <w:i/>
          <w:sz w:val="22"/>
        </w:rPr>
        <w:t xml:space="preserve">Schriftelijk </w:t>
      </w:r>
    </w:p>
    <w:p w14:paraId="43542F5F" w14:textId="47A5A9FD" w:rsidR="006D069A" w:rsidRPr="00ED51C6" w:rsidRDefault="00B46EA8">
      <w:pPr>
        <w:ind w:left="-5"/>
        <w:rPr>
          <w:rFonts w:asciiTheme="minorHAnsi" w:hAnsiTheme="minorHAnsi" w:cstheme="minorHAnsi"/>
          <w:sz w:val="22"/>
        </w:rPr>
      </w:pPr>
      <w:r w:rsidRPr="00ED51C6">
        <w:rPr>
          <w:rFonts w:asciiTheme="minorHAnsi" w:hAnsiTheme="minorHAnsi" w:cstheme="minorHAnsi"/>
          <w:sz w:val="22"/>
        </w:rPr>
        <w:t xml:space="preserve">Hiervoor </w:t>
      </w:r>
      <w:r w:rsidR="00C17EFE" w:rsidRPr="00ED51C6">
        <w:rPr>
          <w:rFonts w:asciiTheme="minorHAnsi" w:hAnsiTheme="minorHAnsi" w:cstheme="minorHAnsi"/>
          <w:sz w:val="22"/>
        </w:rPr>
        <w:t xml:space="preserve">kan </w:t>
      </w:r>
      <w:r w:rsidRPr="00ED51C6">
        <w:rPr>
          <w:rFonts w:asciiTheme="minorHAnsi" w:hAnsiTheme="minorHAnsi" w:cstheme="minorHAnsi"/>
          <w:sz w:val="22"/>
        </w:rPr>
        <w:t xml:space="preserve">het klachtenformulier van </w:t>
      </w:r>
      <w:r w:rsidR="00ED08B1" w:rsidRPr="00ED51C6">
        <w:rPr>
          <w:rFonts w:asciiTheme="minorHAnsi" w:hAnsiTheme="minorHAnsi" w:cstheme="minorHAnsi"/>
          <w:sz w:val="22"/>
        </w:rPr>
        <w:t>Gooi Zorgt</w:t>
      </w:r>
      <w:r w:rsidRPr="00ED51C6">
        <w:rPr>
          <w:rFonts w:asciiTheme="minorHAnsi" w:hAnsiTheme="minorHAnsi" w:cstheme="minorHAnsi"/>
          <w:sz w:val="22"/>
        </w:rPr>
        <w:t xml:space="preserve"> </w:t>
      </w:r>
      <w:r w:rsidR="00C17EFE" w:rsidRPr="00ED51C6">
        <w:rPr>
          <w:rFonts w:asciiTheme="minorHAnsi" w:hAnsiTheme="minorHAnsi" w:cstheme="minorHAnsi"/>
          <w:sz w:val="22"/>
        </w:rPr>
        <w:t xml:space="preserve">worden </w:t>
      </w:r>
      <w:r w:rsidRPr="00ED51C6">
        <w:rPr>
          <w:rFonts w:asciiTheme="minorHAnsi" w:hAnsiTheme="minorHAnsi" w:cstheme="minorHAnsi"/>
          <w:sz w:val="22"/>
        </w:rPr>
        <w:t xml:space="preserve">gebruikt. Dit formulier kan </w:t>
      </w:r>
      <w:r w:rsidR="0000525C" w:rsidRPr="00ED51C6">
        <w:rPr>
          <w:rFonts w:asciiTheme="minorHAnsi" w:hAnsiTheme="minorHAnsi" w:cstheme="minorHAnsi"/>
          <w:sz w:val="22"/>
        </w:rPr>
        <w:t xml:space="preserve">men </w:t>
      </w:r>
      <w:r w:rsidRPr="00ED51C6">
        <w:rPr>
          <w:rFonts w:asciiTheme="minorHAnsi" w:hAnsiTheme="minorHAnsi" w:cstheme="minorHAnsi"/>
          <w:sz w:val="22"/>
        </w:rPr>
        <w:t xml:space="preserve">aanvragen bij één van de medewerkers. Het formulier kan worden verstuurd naar </w:t>
      </w:r>
      <w:r w:rsidR="00ED08B1" w:rsidRPr="00ED51C6">
        <w:rPr>
          <w:rFonts w:asciiTheme="minorHAnsi" w:hAnsiTheme="minorHAnsi" w:cstheme="minorHAnsi"/>
          <w:sz w:val="22"/>
        </w:rPr>
        <w:t>Gooi Zorgt, Rokerijweg 12, 1271 AH te Huizen</w:t>
      </w:r>
      <w:r w:rsidRPr="00ED51C6">
        <w:rPr>
          <w:rFonts w:asciiTheme="minorHAnsi" w:hAnsiTheme="minorHAnsi" w:cstheme="minorHAnsi"/>
          <w:sz w:val="22"/>
        </w:rPr>
        <w:t xml:space="preserve">.  </w:t>
      </w:r>
      <w:r w:rsidR="00C17EFE" w:rsidRPr="00ED51C6">
        <w:rPr>
          <w:rFonts w:asciiTheme="minorHAnsi" w:hAnsiTheme="minorHAnsi" w:cstheme="minorHAnsi"/>
          <w:sz w:val="22"/>
        </w:rPr>
        <w:t xml:space="preserve">Als de indiener niet met </w:t>
      </w:r>
      <w:r w:rsidR="00ED08B1" w:rsidRPr="00ED51C6">
        <w:rPr>
          <w:rFonts w:asciiTheme="minorHAnsi" w:hAnsiTheme="minorHAnsi" w:cstheme="minorHAnsi"/>
          <w:sz w:val="22"/>
        </w:rPr>
        <w:t>Gooi Zorgt</w:t>
      </w:r>
      <w:r w:rsidR="00C17EFE" w:rsidRPr="00ED51C6">
        <w:rPr>
          <w:rFonts w:asciiTheme="minorHAnsi" w:hAnsiTheme="minorHAnsi" w:cstheme="minorHAnsi"/>
          <w:sz w:val="22"/>
        </w:rPr>
        <w:t xml:space="preserve"> zelf in gesprek wil, kan een klacht ook meteen worden ingediend bij de onafhankelijke externe klachtenfunctionaris of de geschilleninstantie (zie hst 4). </w:t>
      </w:r>
    </w:p>
    <w:p w14:paraId="0FAA22E9" w14:textId="77777777" w:rsidR="00C17EFE" w:rsidRPr="00ED51C6" w:rsidRDefault="00B46EA8">
      <w:pPr>
        <w:spacing w:after="102" w:line="259" w:lineRule="auto"/>
        <w:ind w:left="0" w:firstLine="0"/>
        <w:rPr>
          <w:rFonts w:asciiTheme="minorHAnsi" w:hAnsiTheme="minorHAnsi" w:cstheme="minorHAnsi"/>
          <w:sz w:val="22"/>
        </w:rPr>
      </w:pPr>
      <w:r w:rsidRPr="00ED51C6">
        <w:rPr>
          <w:rFonts w:asciiTheme="minorHAnsi" w:hAnsiTheme="minorHAnsi" w:cstheme="minorHAnsi"/>
          <w:sz w:val="22"/>
        </w:rPr>
        <w:t xml:space="preserve"> </w:t>
      </w:r>
    </w:p>
    <w:p w14:paraId="0D09FE7E" w14:textId="77777777" w:rsidR="00C17EFE" w:rsidRPr="00ED51C6" w:rsidRDefault="00C17EFE">
      <w:pPr>
        <w:spacing w:after="160" w:line="259" w:lineRule="auto"/>
        <w:ind w:left="0" w:firstLine="0"/>
        <w:rPr>
          <w:rFonts w:asciiTheme="minorHAnsi" w:hAnsiTheme="minorHAnsi" w:cstheme="minorHAnsi"/>
          <w:sz w:val="22"/>
        </w:rPr>
      </w:pPr>
      <w:r w:rsidRPr="00ED51C6">
        <w:rPr>
          <w:rFonts w:asciiTheme="minorHAnsi" w:hAnsiTheme="minorHAnsi" w:cstheme="minorHAnsi"/>
          <w:sz w:val="22"/>
        </w:rPr>
        <w:br w:type="page"/>
      </w:r>
    </w:p>
    <w:p w14:paraId="47C8AC39" w14:textId="77777777" w:rsidR="00ED08B1" w:rsidRPr="00ED51C6" w:rsidRDefault="00ED08B1">
      <w:pPr>
        <w:spacing w:after="135" w:line="259" w:lineRule="auto"/>
        <w:ind w:left="-5"/>
        <w:rPr>
          <w:rFonts w:asciiTheme="minorHAnsi" w:hAnsiTheme="minorHAnsi" w:cstheme="minorHAnsi"/>
          <w:sz w:val="22"/>
        </w:rPr>
      </w:pPr>
    </w:p>
    <w:p w14:paraId="5374E3F1" w14:textId="1A5A91D1" w:rsidR="006D069A" w:rsidRPr="00362E6A" w:rsidRDefault="00B46EA8">
      <w:pPr>
        <w:spacing w:after="135" w:line="259" w:lineRule="auto"/>
        <w:ind w:left="-5"/>
        <w:rPr>
          <w:rFonts w:asciiTheme="minorHAnsi" w:hAnsiTheme="minorHAnsi" w:cstheme="minorHAnsi"/>
          <w:b/>
          <w:bCs/>
          <w:sz w:val="22"/>
        </w:rPr>
      </w:pPr>
      <w:r w:rsidRPr="00362E6A">
        <w:rPr>
          <w:rFonts w:asciiTheme="minorHAnsi" w:hAnsiTheme="minorHAnsi" w:cstheme="minorHAnsi"/>
          <w:b/>
          <w:bCs/>
          <w:sz w:val="22"/>
        </w:rPr>
        <w:t>4.</w:t>
      </w:r>
      <w:r w:rsidRPr="00362E6A">
        <w:rPr>
          <w:rFonts w:asciiTheme="minorHAnsi" w:eastAsia="Arial" w:hAnsiTheme="minorHAnsi" w:cstheme="minorHAnsi"/>
          <w:b/>
          <w:bCs/>
          <w:sz w:val="22"/>
        </w:rPr>
        <w:t xml:space="preserve"> </w:t>
      </w:r>
      <w:r w:rsidRPr="00362E6A">
        <w:rPr>
          <w:rFonts w:asciiTheme="minorHAnsi" w:hAnsiTheme="minorHAnsi" w:cstheme="minorHAnsi"/>
          <w:b/>
          <w:bCs/>
          <w:sz w:val="22"/>
        </w:rPr>
        <w:t xml:space="preserve">Hoe wordt een klacht behandeld? </w:t>
      </w:r>
      <w:r w:rsidR="0000525C" w:rsidRPr="00362E6A">
        <w:rPr>
          <w:rFonts w:asciiTheme="minorHAnsi" w:hAnsiTheme="minorHAnsi" w:cstheme="minorHAnsi"/>
          <w:b/>
          <w:bCs/>
          <w:sz w:val="22"/>
        </w:rPr>
        <w:br/>
      </w:r>
    </w:p>
    <w:p w14:paraId="465968EC" w14:textId="77777777" w:rsidR="006D069A" w:rsidRPr="00ED51C6" w:rsidRDefault="00B46EA8">
      <w:pPr>
        <w:numPr>
          <w:ilvl w:val="0"/>
          <w:numId w:val="3"/>
        </w:numPr>
        <w:spacing w:after="104" w:line="259" w:lineRule="auto"/>
        <w:ind w:hanging="360"/>
        <w:rPr>
          <w:rFonts w:asciiTheme="minorHAnsi" w:hAnsiTheme="minorHAnsi" w:cstheme="minorHAnsi"/>
          <w:sz w:val="22"/>
        </w:rPr>
      </w:pPr>
      <w:r w:rsidRPr="00ED51C6">
        <w:rPr>
          <w:rFonts w:asciiTheme="minorHAnsi" w:hAnsiTheme="minorHAnsi" w:cstheme="minorHAnsi"/>
          <w:i/>
          <w:sz w:val="22"/>
        </w:rPr>
        <w:t xml:space="preserve">Behandeling van een mondelinge klacht </w:t>
      </w:r>
    </w:p>
    <w:p w14:paraId="6F1AED70" w14:textId="692A9F4D" w:rsidR="00A57757" w:rsidRPr="00ED51C6" w:rsidRDefault="00B46EA8">
      <w:pPr>
        <w:ind w:left="-5"/>
        <w:rPr>
          <w:rFonts w:asciiTheme="minorHAnsi" w:hAnsiTheme="minorHAnsi" w:cstheme="minorHAnsi"/>
          <w:sz w:val="22"/>
        </w:rPr>
      </w:pPr>
      <w:r w:rsidRPr="00ED51C6">
        <w:rPr>
          <w:rFonts w:asciiTheme="minorHAnsi" w:hAnsiTheme="minorHAnsi" w:cstheme="minorHAnsi"/>
          <w:sz w:val="22"/>
        </w:rPr>
        <w:t xml:space="preserve">In gesprek met de betrokken medewerker en/of </w:t>
      </w:r>
      <w:r w:rsidR="00350BB5" w:rsidRPr="00ED51C6">
        <w:rPr>
          <w:rFonts w:asciiTheme="minorHAnsi" w:hAnsiTheme="minorHAnsi" w:cstheme="minorHAnsi"/>
          <w:sz w:val="22"/>
        </w:rPr>
        <w:t>directie/</w:t>
      </w:r>
      <w:r w:rsidRPr="00ED51C6">
        <w:rPr>
          <w:rFonts w:asciiTheme="minorHAnsi" w:hAnsiTheme="minorHAnsi" w:cstheme="minorHAnsi"/>
          <w:sz w:val="22"/>
        </w:rPr>
        <w:t xml:space="preserve">bestuurder van </w:t>
      </w:r>
      <w:r w:rsidR="00350BB5" w:rsidRPr="00ED51C6">
        <w:rPr>
          <w:rFonts w:asciiTheme="minorHAnsi" w:hAnsiTheme="minorHAnsi" w:cstheme="minorHAnsi"/>
          <w:sz w:val="22"/>
        </w:rPr>
        <w:t>Gooi Zorgt</w:t>
      </w:r>
      <w:r w:rsidRPr="00ED51C6">
        <w:rPr>
          <w:rFonts w:asciiTheme="minorHAnsi" w:hAnsiTheme="minorHAnsi" w:cstheme="minorHAnsi"/>
          <w:sz w:val="22"/>
        </w:rPr>
        <w:t xml:space="preserve"> wordt de klacht met de indiener besproken. In dit gesprek wordt onderzocht welke maatregelen ter verbetering zullen worden genomen. De mondelinge klacht en de maatregelen die ter verbetering zijn afgesproken worden vastgelegd op </w:t>
      </w:r>
      <w:r w:rsidR="00351F24" w:rsidRPr="00ED51C6">
        <w:rPr>
          <w:rFonts w:asciiTheme="minorHAnsi" w:hAnsiTheme="minorHAnsi" w:cstheme="minorHAnsi"/>
          <w:sz w:val="22"/>
        </w:rPr>
        <w:t>het</w:t>
      </w:r>
      <w:r w:rsidRPr="00ED51C6">
        <w:rPr>
          <w:rFonts w:asciiTheme="minorHAnsi" w:hAnsiTheme="minorHAnsi" w:cstheme="minorHAnsi"/>
          <w:sz w:val="22"/>
        </w:rPr>
        <w:t xml:space="preserve"> klachtenformulier.</w:t>
      </w:r>
    </w:p>
    <w:p w14:paraId="7713DB5E" w14:textId="51F5596D" w:rsidR="00A57757" w:rsidRPr="00ED51C6" w:rsidRDefault="00B46EA8">
      <w:pPr>
        <w:ind w:left="-5"/>
        <w:rPr>
          <w:rFonts w:asciiTheme="minorHAnsi" w:hAnsiTheme="minorHAnsi" w:cstheme="minorHAnsi"/>
          <w:sz w:val="22"/>
        </w:rPr>
      </w:pPr>
      <w:r w:rsidRPr="00ED51C6">
        <w:rPr>
          <w:rFonts w:asciiTheme="minorHAnsi" w:hAnsiTheme="minorHAnsi" w:cstheme="minorHAnsi"/>
          <w:sz w:val="22"/>
        </w:rPr>
        <w:t xml:space="preserve">Indien de indiener van de klacht niet tevreden is over het resultaat, dan kan een schriftelijke klacht worden ingediend bij </w:t>
      </w:r>
      <w:r w:rsidR="00350BB5" w:rsidRPr="00ED51C6">
        <w:rPr>
          <w:rFonts w:asciiTheme="minorHAnsi" w:hAnsiTheme="minorHAnsi" w:cstheme="minorHAnsi"/>
          <w:sz w:val="22"/>
        </w:rPr>
        <w:t>Gooi Zorgt</w:t>
      </w:r>
      <w:r w:rsidR="00D32F6F" w:rsidRPr="00ED51C6">
        <w:rPr>
          <w:rFonts w:asciiTheme="minorHAnsi" w:hAnsiTheme="minorHAnsi" w:cstheme="minorHAnsi"/>
          <w:sz w:val="22"/>
        </w:rPr>
        <w:t xml:space="preserve"> of</w:t>
      </w:r>
      <w:r w:rsidRPr="00ED51C6">
        <w:rPr>
          <w:rFonts w:asciiTheme="minorHAnsi" w:hAnsiTheme="minorHAnsi" w:cstheme="minorHAnsi"/>
          <w:sz w:val="22"/>
        </w:rPr>
        <w:t xml:space="preserve"> kan contact worden gezocht met de onafh</w:t>
      </w:r>
      <w:r w:rsidR="00F12FF1" w:rsidRPr="00ED51C6">
        <w:rPr>
          <w:rFonts w:asciiTheme="minorHAnsi" w:hAnsiTheme="minorHAnsi" w:cstheme="minorHAnsi"/>
          <w:sz w:val="22"/>
        </w:rPr>
        <w:t>ankelijke klachtenfunctionaris</w:t>
      </w:r>
      <w:r w:rsidRPr="00ED51C6">
        <w:rPr>
          <w:rFonts w:asciiTheme="minorHAnsi" w:hAnsiTheme="minorHAnsi" w:cstheme="minorHAnsi"/>
          <w:sz w:val="22"/>
        </w:rPr>
        <w:t xml:space="preserve">.  </w:t>
      </w:r>
      <w:r w:rsidR="00A57757" w:rsidRPr="00ED51C6">
        <w:rPr>
          <w:rFonts w:asciiTheme="minorHAnsi" w:hAnsiTheme="minorHAnsi" w:cstheme="minorHAnsi"/>
          <w:sz w:val="22"/>
        </w:rPr>
        <w:br/>
      </w:r>
    </w:p>
    <w:p w14:paraId="4FD3A4C0" w14:textId="7E24BAF6" w:rsidR="006D069A" w:rsidRPr="00ED51C6" w:rsidRDefault="00B46EA8">
      <w:pPr>
        <w:numPr>
          <w:ilvl w:val="0"/>
          <w:numId w:val="3"/>
        </w:numPr>
        <w:spacing w:after="104" w:line="259" w:lineRule="auto"/>
        <w:ind w:hanging="360"/>
        <w:rPr>
          <w:rFonts w:asciiTheme="minorHAnsi" w:hAnsiTheme="minorHAnsi" w:cstheme="minorHAnsi"/>
          <w:sz w:val="22"/>
        </w:rPr>
      </w:pPr>
      <w:r w:rsidRPr="00ED51C6">
        <w:rPr>
          <w:rFonts w:asciiTheme="minorHAnsi" w:hAnsiTheme="minorHAnsi" w:cstheme="minorHAnsi"/>
          <w:i/>
          <w:sz w:val="22"/>
        </w:rPr>
        <w:t>Behandeling van een schriftelijke klacht door</w:t>
      </w:r>
      <w:r w:rsidR="00350BB5" w:rsidRPr="00ED51C6">
        <w:rPr>
          <w:rFonts w:asciiTheme="minorHAnsi" w:hAnsiTheme="minorHAnsi" w:cstheme="minorHAnsi"/>
          <w:i/>
          <w:sz w:val="22"/>
        </w:rPr>
        <w:t xml:space="preserve"> Gooi Zorgt</w:t>
      </w:r>
      <w:r w:rsidR="00937BDE" w:rsidRPr="00ED51C6">
        <w:rPr>
          <w:rFonts w:asciiTheme="minorHAnsi" w:hAnsiTheme="minorHAnsi" w:cstheme="minorHAnsi"/>
          <w:i/>
          <w:sz w:val="22"/>
        </w:rPr>
        <w:t xml:space="preserve"> </w:t>
      </w:r>
      <w:r w:rsidRPr="00ED51C6">
        <w:rPr>
          <w:rFonts w:asciiTheme="minorHAnsi" w:hAnsiTheme="minorHAnsi" w:cstheme="minorHAnsi"/>
          <w:i/>
          <w:sz w:val="22"/>
        </w:rPr>
        <w:t xml:space="preserve"> </w:t>
      </w:r>
    </w:p>
    <w:p w14:paraId="0564407B" w14:textId="569A0602" w:rsidR="006D069A" w:rsidRPr="00ED51C6" w:rsidRDefault="00B46EA8">
      <w:pPr>
        <w:ind w:left="-5"/>
        <w:rPr>
          <w:rFonts w:asciiTheme="minorHAnsi" w:hAnsiTheme="minorHAnsi" w:cstheme="minorHAnsi"/>
          <w:sz w:val="22"/>
        </w:rPr>
      </w:pPr>
      <w:r w:rsidRPr="00ED51C6">
        <w:rPr>
          <w:rFonts w:asciiTheme="minorHAnsi" w:hAnsiTheme="minorHAnsi" w:cstheme="minorHAnsi"/>
          <w:sz w:val="22"/>
        </w:rPr>
        <w:t xml:space="preserve">Na ontvangst van de klacht neemt </w:t>
      </w:r>
      <w:r w:rsidR="00350BB5" w:rsidRPr="00ED51C6">
        <w:rPr>
          <w:rFonts w:asciiTheme="minorHAnsi" w:hAnsiTheme="minorHAnsi" w:cstheme="minorHAnsi"/>
          <w:sz w:val="22"/>
        </w:rPr>
        <w:t>Gooi Zorgt</w:t>
      </w:r>
      <w:r w:rsidR="00A20B38" w:rsidRPr="00ED51C6">
        <w:rPr>
          <w:rFonts w:asciiTheme="minorHAnsi" w:hAnsiTheme="minorHAnsi" w:cstheme="minorHAnsi"/>
          <w:sz w:val="22"/>
        </w:rPr>
        <w:t xml:space="preserve"> </w:t>
      </w:r>
      <w:r w:rsidRPr="00ED51C6">
        <w:rPr>
          <w:rFonts w:asciiTheme="minorHAnsi" w:hAnsiTheme="minorHAnsi" w:cstheme="minorHAnsi"/>
          <w:sz w:val="22"/>
        </w:rPr>
        <w:t>binnen 5 werkdagen contact op met de indiener. Vervolgens wordt een afspraak gemaakt om de klacht in een gesprek met de betrokken medewerker</w:t>
      </w:r>
      <w:r w:rsidR="00A20B38" w:rsidRPr="00ED51C6">
        <w:rPr>
          <w:rFonts w:asciiTheme="minorHAnsi" w:hAnsiTheme="minorHAnsi" w:cstheme="minorHAnsi"/>
          <w:sz w:val="22"/>
        </w:rPr>
        <w:t xml:space="preserve"> </w:t>
      </w:r>
      <w:r w:rsidRPr="00ED51C6">
        <w:rPr>
          <w:rFonts w:asciiTheme="minorHAnsi" w:hAnsiTheme="minorHAnsi" w:cstheme="minorHAnsi"/>
          <w:sz w:val="22"/>
        </w:rPr>
        <w:t>en/of</w:t>
      </w:r>
      <w:r w:rsidR="00350BB5" w:rsidRPr="00ED51C6">
        <w:rPr>
          <w:rFonts w:asciiTheme="minorHAnsi" w:hAnsiTheme="minorHAnsi" w:cstheme="minorHAnsi"/>
          <w:sz w:val="22"/>
        </w:rPr>
        <w:t xml:space="preserve"> directie/</w:t>
      </w:r>
      <w:r w:rsidRPr="00ED51C6">
        <w:rPr>
          <w:rFonts w:asciiTheme="minorHAnsi" w:hAnsiTheme="minorHAnsi" w:cstheme="minorHAnsi"/>
          <w:sz w:val="22"/>
        </w:rPr>
        <w:t xml:space="preserve">bestuurder en de indiener te bespreken. In dit gesprek wordt onderzocht welke maatregelen ter verbetering zullen worden genomen. De maatregelen die ter verbetering zijn afgesproken worden vastgelegd op een klachtenformulier. Indien de indiener van de klacht niet tevreden is over het resultaat, dan kan </w:t>
      </w:r>
      <w:r w:rsidR="00B869CE" w:rsidRPr="00ED51C6">
        <w:rPr>
          <w:rFonts w:asciiTheme="minorHAnsi" w:hAnsiTheme="minorHAnsi" w:cstheme="minorHAnsi"/>
          <w:sz w:val="22"/>
        </w:rPr>
        <w:t>contact worden opgenomen met de onafhankelijke klachtenfunctionaris</w:t>
      </w:r>
      <w:r w:rsidR="00A57757" w:rsidRPr="00ED51C6">
        <w:rPr>
          <w:rFonts w:asciiTheme="minorHAnsi" w:hAnsiTheme="minorHAnsi" w:cstheme="minorHAnsi"/>
          <w:sz w:val="22"/>
        </w:rPr>
        <w:t xml:space="preserve">. </w:t>
      </w:r>
    </w:p>
    <w:p w14:paraId="720A6348" w14:textId="77777777" w:rsidR="00937BDE" w:rsidRPr="00ED51C6" w:rsidRDefault="00937BDE">
      <w:pPr>
        <w:ind w:left="-5"/>
        <w:rPr>
          <w:rFonts w:asciiTheme="minorHAnsi" w:hAnsiTheme="minorHAnsi" w:cstheme="minorHAnsi"/>
          <w:sz w:val="22"/>
        </w:rPr>
      </w:pPr>
    </w:p>
    <w:p w14:paraId="138FAEA1" w14:textId="77777777" w:rsidR="00937BDE" w:rsidRPr="00ED51C6" w:rsidRDefault="00937BDE" w:rsidP="00937BDE">
      <w:pPr>
        <w:numPr>
          <w:ilvl w:val="0"/>
          <w:numId w:val="3"/>
        </w:numPr>
        <w:spacing w:after="0" w:line="360" w:lineRule="auto"/>
        <w:ind w:hanging="360"/>
        <w:rPr>
          <w:rFonts w:asciiTheme="minorHAnsi" w:hAnsiTheme="minorHAnsi" w:cstheme="minorHAnsi"/>
          <w:sz w:val="22"/>
        </w:rPr>
      </w:pPr>
      <w:r w:rsidRPr="00ED51C6">
        <w:rPr>
          <w:rFonts w:asciiTheme="minorHAnsi" w:hAnsiTheme="minorHAnsi" w:cstheme="minorHAnsi"/>
          <w:i/>
          <w:sz w:val="22"/>
        </w:rPr>
        <w:t xml:space="preserve">Behandeling </w:t>
      </w:r>
      <w:r w:rsidR="00CC14DF" w:rsidRPr="00ED51C6">
        <w:rPr>
          <w:rFonts w:asciiTheme="minorHAnsi" w:hAnsiTheme="minorHAnsi" w:cstheme="minorHAnsi"/>
          <w:i/>
          <w:sz w:val="22"/>
        </w:rPr>
        <w:t xml:space="preserve">van een klacht door de klachtenfunctionaris </w:t>
      </w:r>
      <w:r w:rsidRPr="00ED51C6">
        <w:rPr>
          <w:rFonts w:asciiTheme="minorHAnsi" w:hAnsiTheme="minorHAnsi" w:cstheme="minorHAnsi"/>
          <w:i/>
          <w:sz w:val="22"/>
        </w:rPr>
        <w:t xml:space="preserve">  </w:t>
      </w:r>
    </w:p>
    <w:p w14:paraId="0A2B1881" w14:textId="7AC7436D" w:rsidR="001578FF" w:rsidRDefault="00937BDE" w:rsidP="001578FF">
      <w:pPr>
        <w:spacing w:line="360" w:lineRule="auto"/>
        <w:ind w:left="-5"/>
        <w:rPr>
          <w:rFonts w:asciiTheme="minorHAnsi" w:hAnsiTheme="minorHAnsi" w:cstheme="minorHAnsi"/>
          <w:sz w:val="22"/>
          <w:u w:val="single"/>
        </w:rPr>
      </w:pPr>
      <w:r w:rsidRPr="00ED51C6">
        <w:rPr>
          <w:rFonts w:asciiTheme="minorHAnsi" w:hAnsiTheme="minorHAnsi" w:cstheme="minorHAnsi"/>
          <w:sz w:val="22"/>
        </w:rPr>
        <w:t>Als men er intern samen niet uitkomt</w:t>
      </w:r>
      <w:r w:rsidR="00C17EFE" w:rsidRPr="00ED51C6">
        <w:rPr>
          <w:rFonts w:asciiTheme="minorHAnsi" w:hAnsiTheme="minorHAnsi" w:cstheme="minorHAnsi"/>
          <w:sz w:val="22"/>
        </w:rPr>
        <w:t xml:space="preserve"> of de indiener wil niet eerst in gesprek met </w:t>
      </w:r>
      <w:r w:rsidR="00350BB5" w:rsidRPr="00ED51C6">
        <w:rPr>
          <w:rFonts w:asciiTheme="minorHAnsi" w:hAnsiTheme="minorHAnsi" w:cstheme="minorHAnsi"/>
          <w:sz w:val="22"/>
        </w:rPr>
        <w:t>Gooi Zorgt</w:t>
      </w:r>
      <w:r w:rsidRPr="00ED51C6">
        <w:rPr>
          <w:rFonts w:asciiTheme="minorHAnsi" w:hAnsiTheme="minorHAnsi" w:cstheme="minorHAnsi"/>
          <w:sz w:val="22"/>
        </w:rPr>
        <w:t xml:space="preserve">, dan kan er worden opgeschaald door de cliënt of zijn familie. Dan </w:t>
      </w:r>
      <w:r w:rsidR="00CC14DF" w:rsidRPr="00ED51C6">
        <w:rPr>
          <w:rFonts w:asciiTheme="minorHAnsi" w:hAnsiTheme="minorHAnsi" w:cstheme="minorHAnsi"/>
          <w:sz w:val="22"/>
        </w:rPr>
        <w:t xml:space="preserve">kan de klacht worden voorgelegd aan de onafhankelijke klachtenfunctionaris. De klachtenfunctionaris kan luisteren, signaleren en adviseren, ondersteunen bij het formuleren van een klacht, de eerste opvang bieden van zorgaanbieder en cliënt m.b.t. de klacht, uitleg geven over de klachtenprocedure, bemiddelen tussen zorgaanbieder en </w:t>
      </w:r>
      <w:r w:rsidR="00A57757" w:rsidRPr="00ED51C6">
        <w:rPr>
          <w:rFonts w:asciiTheme="minorHAnsi" w:hAnsiTheme="minorHAnsi" w:cstheme="minorHAnsi"/>
          <w:sz w:val="22"/>
        </w:rPr>
        <w:t xml:space="preserve">cliënt. </w:t>
      </w:r>
      <w:r w:rsidR="00CC14DF" w:rsidRPr="00ED51C6">
        <w:rPr>
          <w:rFonts w:asciiTheme="minorHAnsi" w:hAnsiTheme="minorHAnsi" w:cstheme="minorHAnsi"/>
          <w:sz w:val="22"/>
        </w:rPr>
        <w:t xml:space="preserve"> </w:t>
      </w:r>
      <w:r w:rsidR="00243E97" w:rsidRPr="00ED51C6">
        <w:rPr>
          <w:rFonts w:asciiTheme="minorHAnsi" w:hAnsiTheme="minorHAnsi" w:cstheme="minorHAnsi"/>
          <w:sz w:val="22"/>
        </w:rPr>
        <w:br/>
      </w:r>
      <w:r w:rsidR="00350BB5" w:rsidRPr="00ED51C6">
        <w:rPr>
          <w:rFonts w:asciiTheme="minorHAnsi" w:hAnsiTheme="minorHAnsi" w:cstheme="minorHAnsi"/>
          <w:sz w:val="22"/>
        </w:rPr>
        <w:t>Gooi Zorgt is</w:t>
      </w:r>
      <w:r w:rsidR="001578FF" w:rsidRPr="00ED51C6">
        <w:rPr>
          <w:rFonts w:asciiTheme="minorHAnsi" w:hAnsiTheme="minorHAnsi" w:cstheme="minorHAnsi"/>
          <w:sz w:val="22"/>
        </w:rPr>
        <w:t xml:space="preserve"> aangesloten bij </w:t>
      </w:r>
      <w:r w:rsidR="00350BB5" w:rsidRPr="00ED51C6">
        <w:rPr>
          <w:rFonts w:asciiTheme="minorHAnsi" w:hAnsiTheme="minorHAnsi" w:cstheme="minorHAnsi"/>
          <w:sz w:val="22"/>
        </w:rPr>
        <w:t xml:space="preserve">Quasir Groep. </w:t>
      </w:r>
      <w:r w:rsidR="001578FF" w:rsidRPr="00ED51C6">
        <w:rPr>
          <w:rFonts w:asciiTheme="minorHAnsi" w:hAnsiTheme="minorHAnsi" w:cstheme="minorHAnsi"/>
          <w:sz w:val="22"/>
        </w:rPr>
        <w:t>Zij hebben een externe</w:t>
      </w:r>
      <w:r w:rsidR="00632BB3" w:rsidRPr="00ED51C6">
        <w:rPr>
          <w:rFonts w:asciiTheme="minorHAnsi" w:hAnsiTheme="minorHAnsi" w:cstheme="minorHAnsi"/>
          <w:sz w:val="22"/>
        </w:rPr>
        <w:t xml:space="preserve">, onafhankelijke </w:t>
      </w:r>
      <w:r w:rsidR="001578FF" w:rsidRPr="00ED51C6">
        <w:rPr>
          <w:rFonts w:asciiTheme="minorHAnsi" w:hAnsiTheme="minorHAnsi" w:cstheme="minorHAnsi"/>
          <w:sz w:val="22"/>
        </w:rPr>
        <w:t>klachtenfunctionaris. Meer informatie hierover is te vinden op:</w:t>
      </w:r>
      <w:r w:rsidR="004C0114" w:rsidRPr="00ED51C6">
        <w:rPr>
          <w:rFonts w:asciiTheme="minorHAnsi" w:hAnsiTheme="minorHAnsi" w:cstheme="minorHAnsi"/>
          <w:sz w:val="22"/>
        </w:rPr>
        <w:t xml:space="preserve"> </w:t>
      </w:r>
      <w:hyperlink r:id="rId7" w:history="1">
        <w:r w:rsidR="00362E6A" w:rsidRPr="00772A7F">
          <w:rPr>
            <w:rStyle w:val="Hyperlink"/>
            <w:rFonts w:asciiTheme="minorHAnsi" w:hAnsiTheme="minorHAnsi" w:cstheme="minorHAnsi"/>
            <w:sz w:val="22"/>
          </w:rPr>
          <w:t>https://quasir.nl/klachtencommissie-geschillencommissie</w:t>
        </w:r>
      </w:hyperlink>
    </w:p>
    <w:p w14:paraId="59717D49" w14:textId="77777777" w:rsidR="00362E6A" w:rsidRDefault="00362E6A" w:rsidP="001578FF">
      <w:pPr>
        <w:spacing w:line="360" w:lineRule="auto"/>
        <w:ind w:left="-5"/>
        <w:rPr>
          <w:rFonts w:asciiTheme="minorHAnsi" w:hAnsiTheme="minorHAnsi" w:cstheme="minorHAnsi"/>
          <w:sz w:val="22"/>
          <w:u w:val="single"/>
        </w:rPr>
      </w:pPr>
    </w:p>
    <w:p w14:paraId="0DD6C608" w14:textId="70F17FA4" w:rsidR="00362E6A" w:rsidRDefault="00362E6A" w:rsidP="001578FF">
      <w:pPr>
        <w:spacing w:line="360" w:lineRule="auto"/>
        <w:ind w:left="-5"/>
        <w:rPr>
          <w:rFonts w:asciiTheme="minorHAnsi" w:hAnsiTheme="minorHAnsi" w:cstheme="minorHAnsi"/>
          <w:sz w:val="22"/>
          <w:u w:val="single"/>
        </w:rPr>
      </w:pPr>
    </w:p>
    <w:p w14:paraId="7BBA9882" w14:textId="40799CA7" w:rsidR="00362E6A" w:rsidRDefault="00362E6A" w:rsidP="001578FF">
      <w:pPr>
        <w:spacing w:line="360" w:lineRule="auto"/>
        <w:ind w:left="-5"/>
        <w:rPr>
          <w:rFonts w:asciiTheme="minorHAnsi" w:hAnsiTheme="minorHAnsi" w:cstheme="minorHAnsi"/>
          <w:sz w:val="22"/>
          <w:u w:val="single"/>
        </w:rPr>
      </w:pPr>
    </w:p>
    <w:p w14:paraId="147B7C07" w14:textId="77777777" w:rsidR="00362E6A" w:rsidRPr="00ED51C6" w:rsidRDefault="00362E6A" w:rsidP="001578FF">
      <w:pPr>
        <w:spacing w:line="360" w:lineRule="auto"/>
        <w:ind w:left="-5"/>
        <w:rPr>
          <w:rFonts w:asciiTheme="minorHAnsi" w:hAnsiTheme="minorHAnsi" w:cstheme="minorHAnsi"/>
          <w:sz w:val="22"/>
        </w:rPr>
      </w:pPr>
    </w:p>
    <w:p w14:paraId="3257C150" w14:textId="77777777" w:rsidR="006D069A" w:rsidRPr="00ED51C6" w:rsidRDefault="00B46EA8" w:rsidP="001578FF">
      <w:pPr>
        <w:spacing w:line="360" w:lineRule="auto"/>
        <w:ind w:left="-5"/>
        <w:rPr>
          <w:rFonts w:asciiTheme="minorHAnsi" w:hAnsiTheme="minorHAnsi" w:cstheme="minorHAnsi"/>
          <w:sz w:val="22"/>
        </w:rPr>
      </w:pPr>
      <w:r w:rsidRPr="00ED51C6">
        <w:rPr>
          <w:rFonts w:asciiTheme="minorHAnsi" w:hAnsiTheme="minorHAnsi" w:cstheme="minorHAnsi"/>
          <w:sz w:val="22"/>
        </w:rPr>
        <w:t xml:space="preserve"> </w:t>
      </w:r>
    </w:p>
    <w:p w14:paraId="6B9FF998" w14:textId="77777777" w:rsidR="006D069A" w:rsidRPr="00ED51C6" w:rsidRDefault="00B46EA8" w:rsidP="00937BDE">
      <w:pPr>
        <w:numPr>
          <w:ilvl w:val="0"/>
          <w:numId w:val="3"/>
        </w:numPr>
        <w:spacing w:after="0" w:line="360" w:lineRule="auto"/>
        <w:ind w:hanging="360"/>
        <w:rPr>
          <w:rFonts w:asciiTheme="minorHAnsi" w:hAnsiTheme="minorHAnsi" w:cstheme="minorHAnsi"/>
          <w:sz w:val="22"/>
        </w:rPr>
      </w:pPr>
      <w:r w:rsidRPr="00ED51C6">
        <w:rPr>
          <w:rFonts w:asciiTheme="minorHAnsi" w:hAnsiTheme="minorHAnsi" w:cstheme="minorHAnsi"/>
          <w:i/>
          <w:sz w:val="22"/>
        </w:rPr>
        <w:t xml:space="preserve">Behandeling van een schriftelijke klacht door de onafhankelijke externe geschillencommissie.  </w:t>
      </w:r>
    </w:p>
    <w:p w14:paraId="26BD0816" w14:textId="5435E698" w:rsidR="00D37211" w:rsidRDefault="00A57757" w:rsidP="00362E6A">
      <w:pPr>
        <w:spacing w:line="360" w:lineRule="auto"/>
        <w:ind w:left="-5"/>
        <w:rPr>
          <w:rFonts w:asciiTheme="minorHAnsi" w:hAnsiTheme="minorHAnsi" w:cstheme="minorHAnsi"/>
          <w:sz w:val="22"/>
          <w:u w:val="single"/>
        </w:rPr>
      </w:pPr>
      <w:r w:rsidRPr="00ED51C6">
        <w:rPr>
          <w:rFonts w:asciiTheme="minorHAnsi" w:hAnsiTheme="minorHAnsi" w:cstheme="minorHAnsi"/>
          <w:sz w:val="22"/>
        </w:rPr>
        <w:t xml:space="preserve">Indien een klacht, na behandeling conform deze regeling, niet naar tevredenheid van de cliënt of zijn familie is opgelost en de cliënt of zijn familie daarin niet berust, is sprake van een geschil. </w:t>
      </w:r>
      <w:r w:rsidR="00B46EA8" w:rsidRPr="00ED51C6">
        <w:rPr>
          <w:rFonts w:asciiTheme="minorHAnsi" w:hAnsiTheme="minorHAnsi" w:cstheme="minorHAnsi"/>
          <w:sz w:val="22"/>
        </w:rPr>
        <w:t xml:space="preserve">Dan kan de geschillencommissie worden ingeschakeld. </w:t>
      </w:r>
      <w:r w:rsidR="00243E97" w:rsidRPr="00ED51C6">
        <w:rPr>
          <w:rFonts w:asciiTheme="minorHAnsi" w:hAnsiTheme="minorHAnsi" w:cstheme="minorHAnsi"/>
          <w:sz w:val="22"/>
        </w:rPr>
        <w:br/>
      </w:r>
      <w:r w:rsidR="00C82829" w:rsidRPr="00ED51C6">
        <w:rPr>
          <w:rFonts w:asciiTheme="minorHAnsi" w:hAnsiTheme="minorHAnsi" w:cstheme="minorHAnsi"/>
          <w:color w:val="000000" w:themeColor="text1"/>
          <w:sz w:val="22"/>
        </w:rPr>
        <w:t>Gooi Zorgt is</w:t>
      </w:r>
      <w:r w:rsidR="00E078BB" w:rsidRPr="00ED51C6">
        <w:rPr>
          <w:rFonts w:asciiTheme="minorHAnsi" w:hAnsiTheme="minorHAnsi" w:cstheme="minorHAnsi"/>
          <w:color w:val="000000" w:themeColor="text1"/>
          <w:sz w:val="22"/>
        </w:rPr>
        <w:t xml:space="preserve"> aangesloten bij</w:t>
      </w:r>
      <w:r w:rsidR="00C82829" w:rsidRPr="00ED51C6">
        <w:rPr>
          <w:rFonts w:asciiTheme="minorHAnsi" w:hAnsiTheme="minorHAnsi" w:cstheme="minorHAnsi"/>
          <w:color w:val="000000" w:themeColor="text1"/>
          <w:sz w:val="22"/>
        </w:rPr>
        <w:t xml:space="preserve"> Quasir Groep</w:t>
      </w:r>
      <w:r w:rsidR="00E078BB" w:rsidRPr="00ED51C6">
        <w:rPr>
          <w:rFonts w:asciiTheme="minorHAnsi" w:hAnsiTheme="minorHAnsi" w:cstheme="minorHAnsi"/>
          <w:color w:val="000000" w:themeColor="text1"/>
          <w:sz w:val="22"/>
        </w:rPr>
        <w:t>.</w:t>
      </w:r>
      <w:r w:rsidR="000E4695" w:rsidRPr="00ED51C6">
        <w:rPr>
          <w:rFonts w:asciiTheme="minorHAnsi" w:hAnsiTheme="minorHAnsi" w:cstheme="minorHAnsi"/>
          <w:color w:val="000000" w:themeColor="text1"/>
          <w:sz w:val="22"/>
        </w:rPr>
        <w:t xml:space="preserve"> </w:t>
      </w:r>
      <w:r w:rsidR="00C82829" w:rsidRPr="00ED51C6">
        <w:rPr>
          <w:rFonts w:asciiTheme="minorHAnsi" w:hAnsiTheme="minorHAnsi" w:cstheme="minorHAnsi"/>
          <w:color w:val="000000" w:themeColor="text1"/>
          <w:sz w:val="22"/>
        </w:rPr>
        <w:t xml:space="preserve">Quasir </w:t>
      </w:r>
      <w:r w:rsidR="000E4695" w:rsidRPr="00ED51C6">
        <w:rPr>
          <w:rFonts w:asciiTheme="minorHAnsi" w:hAnsiTheme="minorHAnsi" w:cstheme="minorHAnsi"/>
          <w:color w:val="000000" w:themeColor="text1"/>
          <w:sz w:val="22"/>
        </w:rPr>
        <w:t>heeft een onafhankelijke geschillencommissie, Stichting</w:t>
      </w:r>
      <w:r w:rsidR="00C82829" w:rsidRPr="00ED51C6">
        <w:rPr>
          <w:rFonts w:asciiTheme="minorHAnsi" w:hAnsiTheme="minorHAnsi" w:cstheme="minorHAnsi"/>
          <w:color w:val="000000" w:themeColor="text1"/>
          <w:sz w:val="22"/>
        </w:rPr>
        <w:t xml:space="preserve"> Zorggeschil</w:t>
      </w:r>
      <w:r w:rsidR="000E4695" w:rsidRPr="00ED51C6">
        <w:rPr>
          <w:rFonts w:asciiTheme="minorHAnsi" w:hAnsiTheme="minorHAnsi" w:cstheme="minorHAnsi"/>
          <w:color w:val="000000" w:themeColor="text1"/>
          <w:sz w:val="22"/>
        </w:rPr>
        <w:t xml:space="preserve">. </w:t>
      </w:r>
      <w:r w:rsidR="0063340A" w:rsidRPr="00ED51C6">
        <w:rPr>
          <w:rFonts w:asciiTheme="minorHAnsi" w:hAnsiTheme="minorHAnsi" w:cstheme="minorHAnsi"/>
          <w:color w:val="000000" w:themeColor="text1"/>
          <w:sz w:val="22"/>
        </w:rPr>
        <w:t>Er kan contact worden opgenomen met de</w:t>
      </w:r>
      <w:r w:rsidRPr="00ED51C6">
        <w:rPr>
          <w:rFonts w:asciiTheme="minorHAnsi" w:hAnsiTheme="minorHAnsi" w:cstheme="minorHAnsi"/>
          <w:color w:val="000000" w:themeColor="text1"/>
          <w:sz w:val="22"/>
        </w:rPr>
        <w:t>ze</w:t>
      </w:r>
      <w:r w:rsidR="0063340A" w:rsidRPr="00ED51C6">
        <w:rPr>
          <w:rFonts w:asciiTheme="minorHAnsi" w:hAnsiTheme="minorHAnsi" w:cstheme="minorHAnsi"/>
          <w:color w:val="000000" w:themeColor="text1"/>
          <w:sz w:val="22"/>
        </w:rPr>
        <w:t xml:space="preserve"> geschillencommissie via</w:t>
      </w:r>
      <w:r w:rsidR="000E4695" w:rsidRPr="00ED51C6">
        <w:rPr>
          <w:rFonts w:asciiTheme="minorHAnsi" w:hAnsiTheme="minorHAnsi" w:cstheme="minorHAnsi"/>
          <w:color w:val="000000" w:themeColor="text1"/>
          <w:sz w:val="22"/>
        </w:rPr>
        <w:t xml:space="preserve"> </w:t>
      </w:r>
      <w:hyperlink r:id="rId8" w:history="1">
        <w:r w:rsidR="00362E6A" w:rsidRPr="00772A7F">
          <w:rPr>
            <w:rStyle w:val="Hyperlink"/>
            <w:rFonts w:asciiTheme="minorHAnsi" w:hAnsiTheme="minorHAnsi" w:cstheme="minorHAnsi"/>
            <w:sz w:val="22"/>
          </w:rPr>
          <w:t>info@zorggeschil.nl</w:t>
        </w:r>
      </w:hyperlink>
    </w:p>
    <w:p w14:paraId="32DC373A" w14:textId="77777777" w:rsidR="00362E6A" w:rsidRPr="00362E6A" w:rsidRDefault="00362E6A" w:rsidP="00362E6A">
      <w:pPr>
        <w:pStyle w:val="Geenafstand"/>
      </w:pPr>
    </w:p>
    <w:p w14:paraId="3CEC0657" w14:textId="4C0D6EA2" w:rsidR="006D069A" w:rsidRPr="00ED51C6" w:rsidRDefault="00B46EA8" w:rsidP="0063340A">
      <w:pPr>
        <w:spacing w:after="103" w:line="360" w:lineRule="auto"/>
        <w:ind w:left="0" w:firstLine="0"/>
        <w:rPr>
          <w:rFonts w:asciiTheme="minorHAnsi" w:hAnsiTheme="minorHAnsi" w:cstheme="minorHAnsi"/>
          <w:sz w:val="22"/>
        </w:rPr>
      </w:pPr>
      <w:r w:rsidRPr="00ED51C6">
        <w:rPr>
          <w:rFonts w:asciiTheme="minorHAnsi" w:hAnsiTheme="minorHAnsi" w:cstheme="minorHAnsi"/>
          <w:i/>
          <w:sz w:val="22"/>
        </w:rPr>
        <w:t xml:space="preserve">Geheimhouding. </w:t>
      </w:r>
      <w:r w:rsidR="0063340A" w:rsidRPr="00ED51C6">
        <w:rPr>
          <w:rFonts w:asciiTheme="minorHAnsi" w:hAnsiTheme="minorHAnsi" w:cstheme="minorHAnsi"/>
          <w:i/>
          <w:sz w:val="22"/>
        </w:rPr>
        <w:br/>
      </w:r>
      <w:r w:rsidRPr="00ED51C6">
        <w:rPr>
          <w:rFonts w:asciiTheme="minorHAnsi" w:hAnsiTheme="minorHAnsi" w:cstheme="minorHAnsi"/>
          <w:sz w:val="22"/>
        </w:rPr>
        <w:t xml:space="preserve">Alle klachten worden vertrouwelijk en zo veel mogelijk anoniem behandeld. Alle medewerkers van </w:t>
      </w:r>
      <w:r w:rsidR="00C82829" w:rsidRPr="00ED51C6">
        <w:rPr>
          <w:rFonts w:asciiTheme="minorHAnsi" w:hAnsiTheme="minorHAnsi" w:cstheme="minorHAnsi"/>
          <w:sz w:val="22"/>
        </w:rPr>
        <w:t>Gooi Zorgt</w:t>
      </w:r>
      <w:r w:rsidRPr="00ED51C6">
        <w:rPr>
          <w:rFonts w:asciiTheme="minorHAnsi" w:hAnsiTheme="minorHAnsi" w:cstheme="minorHAnsi"/>
          <w:sz w:val="22"/>
        </w:rPr>
        <w:t xml:space="preserve"> die bij de behandeling van een klacht worden betrokken</w:t>
      </w:r>
      <w:r w:rsidR="008D5BF8" w:rsidRPr="00ED51C6">
        <w:rPr>
          <w:rFonts w:asciiTheme="minorHAnsi" w:hAnsiTheme="minorHAnsi" w:cstheme="minorHAnsi"/>
          <w:sz w:val="22"/>
        </w:rPr>
        <w:t xml:space="preserve"> </w:t>
      </w:r>
      <w:r w:rsidRPr="00ED51C6">
        <w:rPr>
          <w:rFonts w:asciiTheme="minorHAnsi" w:hAnsiTheme="minorHAnsi" w:cstheme="minorHAnsi"/>
          <w:sz w:val="22"/>
        </w:rPr>
        <w:t xml:space="preserve">zijn verplicht tot geheimhouding. </w:t>
      </w:r>
    </w:p>
    <w:p w14:paraId="45BC02FC" w14:textId="77777777" w:rsidR="006D069A" w:rsidRPr="00362E6A" w:rsidRDefault="00B46EA8" w:rsidP="0063340A">
      <w:pPr>
        <w:spacing w:after="135" w:line="259" w:lineRule="auto"/>
        <w:ind w:left="0" w:firstLine="0"/>
        <w:rPr>
          <w:rFonts w:asciiTheme="minorHAnsi" w:hAnsiTheme="minorHAnsi" w:cstheme="minorHAnsi"/>
          <w:b/>
          <w:bCs/>
          <w:sz w:val="22"/>
        </w:rPr>
      </w:pPr>
      <w:r w:rsidRPr="00ED51C6">
        <w:rPr>
          <w:rFonts w:asciiTheme="minorHAnsi" w:hAnsiTheme="minorHAnsi" w:cstheme="minorHAnsi"/>
          <w:sz w:val="22"/>
        </w:rPr>
        <w:t xml:space="preserve"> </w:t>
      </w:r>
      <w:r w:rsidR="0063340A" w:rsidRPr="00ED51C6">
        <w:rPr>
          <w:rFonts w:asciiTheme="minorHAnsi" w:hAnsiTheme="minorHAnsi" w:cstheme="minorHAnsi"/>
          <w:sz w:val="22"/>
        </w:rPr>
        <w:br/>
      </w:r>
      <w:r w:rsidRPr="00362E6A">
        <w:rPr>
          <w:rFonts w:asciiTheme="minorHAnsi" w:hAnsiTheme="minorHAnsi" w:cstheme="minorHAnsi"/>
          <w:b/>
          <w:bCs/>
          <w:sz w:val="22"/>
        </w:rPr>
        <w:t>5.</w:t>
      </w:r>
      <w:r w:rsidRPr="00362E6A">
        <w:rPr>
          <w:rFonts w:asciiTheme="minorHAnsi" w:eastAsia="Arial" w:hAnsiTheme="minorHAnsi" w:cstheme="minorHAnsi"/>
          <w:b/>
          <w:bCs/>
          <w:sz w:val="22"/>
        </w:rPr>
        <w:t xml:space="preserve"> </w:t>
      </w:r>
      <w:r w:rsidRPr="00362E6A">
        <w:rPr>
          <w:rFonts w:asciiTheme="minorHAnsi" w:hAnsiTheme="minorHAnsi" w:cstheme="minorHAnsi"/>
          <w:b/>
          <w:bCs/>
          <w:sz w:val="22"/>
        </w:rPr>
        <w:t xml:space="preserve">Hoe worden maatregelen genomen om herhaling te voorkomen? </w:t>
      </w:r>
    </w:p>
    <w:p w14:paraId="58CB4D0B" w14:textId="77777777" w:rsidR="006D069A" w:rsidRPr="00ED51C6" w:rsidRDefault="00B46EA8" w:rsidP="00B63133">
      <w:pPr>
        <w:numPr>
          <w:ilvl w:val="0"/>
          <w:numId w:val="4"/>
        </w:numPr>
        <w:spacing w:after="44" w:line="360" w:lineRule="auto"/>
        <w:ind w:hanging="360"/>
        <w:contextualSpacing/>
        <w:rPr>
          <w:rFonts w:asciiTheme="minorHAnsi" w:hAnsiTheme="minorHAnsi" w:cstheme="minorHAnsi"/>
          <w:sz w:val="22"/>
        </w:rPr>
      </w:pPr>
      <w:r w:rsidRPr="00ED51C6">
        <w:rPr>
          <w:rFonts w:asciiTheme="minorHAnsi" w:hAnsiTheme="minorHAnsi" w:cstheme="minorHAnsi"/>
          <w:sz w:val="22"/>
        </w:rPr>
        <w:t xml:space="preserve">Corrigerende maatregelen (maatregelen die direct een oplossing van de in de klacht geuite onvrede bieden) worden tijdens de behandeling van de klacht genomen.  </w:t>
      </w:r>
    </w:p>
    <w:p w14:paraId="0A57947D" w14:textId="77777777" w:rsidR="006D069A" w:rsidRPr="00ED51C6" w:rsidRDefault="00B46EA8" w:rsidP="00B63133">
      <w:pPr>
        <w:numPr>
          <w:ilvl w:val="0"/>
          <w:numId w:val="4"/>
        </w:numPr>
        <w:spacing w:after="42" w:line="360" w:lineRule="auto"/>
        <w:ind w:hanging="360"/>
        <w:contextualSpacing/>
        <w:rPr>
          <w:rFonts w:asciiTheme="minorHAnsi" w:hAnsiTheme="minorHAnsi" w:cstheme="minorHAnsi"/>
          <w:sz w:val="22"/>
        </w:rPr>
      </w:pPr>
      <w:r w:rsidRPr="00ED51C6">
        <w:rPr>
          <w:rFonts w:asciiTheme="minorHAnsi" w:hAnsiTheme="minorHAnsi" w:cstheme="minorHAnsi"/>
          <w:sz w:val="22"/>
        </w:rPr>
        <w:t xml:space="preserve">Preventieve maatregelen vinden plaats na afloop van het proces van klachtenafhandeling en hebben als doel te voorkomen dat vergelijkbare klachten in de toekomst opnieuw worden ingediend. </w:t>
      </w:r>
    </w:p>
    <w:p w14:paraId="5CE82BB1" w14:textId="77777777" w:rsidR="006D069A" w:rsidRDefault="00B46EA8" w:rsidP="00B63133">
      <w:pPr>
        <w:numPr>
          <w:ilvl w:val="0"/>
          <w:numId w:val="4"/>
        </w:numPr>
        <w:spacing w:after="28" w:line="360" w:lineRule="auto"/>
        <w:ind w:hanging="360"/>
        <w:contextualSpacing/>
      </w:pPr>
      <w:r w:rsidRPr="00ED51C6">
        <w:rPr>
          <w:rFonts w:asciiTheme="minorHAnsi" w:hAnsiTheme="minorHAnsi" w:cstheme="minorHAnsi"/>
          <w:sz w:val="22"/>
        </w:rPr>
        <w:t>In het jaarlijkse management review  wordt een overzicht van alle geregistreerde klachten en bijbehorende corrigerende en preventieve maatregelen doorgenomen en gecheckt of de behandeling is afgerond en de verbeterdoelen zijn geformuleerd en in het komende jaarplan opgenomen.</w:t>
      </w:r>
      <w:r>
        <w:t xml:space="preserve">  </w:t>
      </w:r>
    </w:p>
    <w:p w14:paraId="51E10C8D" w14:textId="77777777" w:rsidR="006D069A" w:rsidRDefault="00B46EA8" w:rsidP="00B63133">
      <w:pPr>
        <w:spacing w:after="0" w:line="360" w:lineRule="auto"/>
        <w:ind w:left="0" w:firstLine="0"/>
        <w:contextualSpacing/>
      </w:pPr>
      <w:r>
        <w:rPr>
          <w:rFonts w:ascii="Times New Roman" w:eastAsia="Times New Roman" w:hAnsi="Times New Roman" w:cs="Times New Roman"/>
          <w:sz w:val="24"/>
        </w:rPr>
        <w:t xml:space="preserve"> </w:t>
      </w:r>
    </w:p>
    <w:p w14:paraId="41AB629A" w14:textId="77777777" w:rsidR="006D069A" w:rsidRDefault="00B46EA8">
      <w:pPr>
        <w:spacing w:after="552" w:line="259" w:lineRule="auto"/>
        <w:ind w:left="0" w:firstLine="0"/>
      </w:pPr>
      <w:r>
        <w:rPr>
          <w:rFonts w:ascii="Arial" w:eastAsia="Arial" w:hAnsi="Arial" w:cs="Arial"/>
          <w:b/>
        </w:rPr>
        <w:t xml:space="preserve"> </w:t>
      </w:r>
    </w:p>
    <w:p w14:paraId="66F27E91" w14:textId="77777777" w:rsidR="006D069A" w:rsidRDefault="00B46EA8">
      <w:pPr>
        <w:spacing w:after="0" w:line="259" w:lineRule="auto"/>
        <w:ind w:left="0"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sectPr w:rsidR="006D069A" w:rsidSect="001911D5">
      <w:headerReference w:type="even" r:id="rId9"/>
      <w:headerReference w:type="default" r:id="rId10"/>
      <w:headerReference w:type="first" r:id="rId11"/>
      <w:footerReference w:type="first" r:id="rId12"/>
      <w:pgSz w:w="11906" w:h="16838"/>
      <w:pgMar w:top="1790" w:right="1427" w:bottom="1276" w:left="1416" w:header="484" w:footer="31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C444" w14:textId="77777777" w:rsidR="0048668C" w:rsidRDefault="0048668C">
      <w:pPr>
        <w:spacing w:after="0" w:line="240" w:lineRule="auto"/>
      </w:pPr>
      <w:r>
        <w:separator/>
      </w:r>
    </w:p>
  </w:endnote>
  <w:endnote w:type="continuationSeparator" w:id="0">
    <w:p w14:paraId="2BAF6E71" w14:textId="77777777" w:rsidR="0048668C" w:rsidRDefault="0048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0CD5" w14:textId="3F8D4654" w:rsidR="00C17EFE" w:rsidRDefault="00C17EFE" w:rsidP="00C17EFE">
    <w:pPr>
      <w:pStyle w:val="Voettekst"/>
      <w:rPr>
        <w:i/>
        <w:sz w:val="18"/>
        <w:szCs w:val="18"/>
      </w:rPr>
    </w:pPr>
  </w:p>
  <w:p w14:paraId="07F3A6EB" w14:textId="77777777" w:rsidR="001911D5" w:rsidRPr="00C17EFE" w:rsidRDefault="001911D5" w:rsidP="00C17EFE">
    <w:pPr>
      <w:pStyle w:val="Voettekst"/>
      <w:rPr>
        <w:i/>
        <w:sz w:val="18"/>
        <w:szCs w:val="18"/>
      </w:rPr>
    </w:pPr>
  </w:p>
  <w:p w14:paraId="60211C45" w14:textId="77777777" w:rsidR="002437AC" w:rsidRPr="00C17EFE" w:rsidRDefault="002437AC">
    <w:pPr>
      <w:pStyle w:val="Voettekst"/>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DD11" w14:textId="77777777" w:rsidR="0048668C" w:rsidRDefault="0048668C">
      <w:pPr>
        <w:spacing w:after="0" w:line="240" w:lineRule="auto"/>
      </w:pPr>
      <w:r>
        <w:separator/>
      </w:r>
    </w:p>
  </w:footnote>
  <w:footnote w:type="continuationSeparator" w:id="0">
    <w:p w14:paraId="47869576" w14:textId="77777777" w:rsidR="0048668C" w:rsidRDefault="00486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D46B" w14:textId="77777777" w:rsidR="00B46EA8" w:rsidRDefault="00B46EA8">
    <w:pPr>
      <w:spacing w:after="0" w:line="259" w:lineRule="auto"/>
      <w:ind w:left="0" w:right="-13" w:firstLine="0"/>
      <w:jc w:val="right"/>
    </w:pPr>
    <w:r>
      <w:rPr>
        <w:sz w:val="16"/>
      </w:rPr>
      <w:t xml:space="preserve">Pagina </w:t>
    </w:r>
    <w:r>
      <w:fldChar w:fldCharType="begin"/>
    </w:r>
    <w:r>
      <w:instrText xml:space="preserve"> PAGE   \* MERGEFORMAT </w:instrText>
    </w:r>
    <w:r>
      <w:fldChar w:fldCharType="separate"/>
    </w:r>
    <w:r>
      <w:rPr>
        <w:b/>
        <w:sz w:val="16"/>
      </w:rPr>
      <w:t>1</w:t>
    </w:r>
    <w:r>
      <w:rPr>
        <w:b/>
        <w:sz w:val="16"/>
      </w:rPr>
      <w:fldChar w:fldCharType="end"/>
    </w:r>
    <w:r>
      <w:rPr>
        <w:sz w:val="16"/>
      </w:rPr>
      <w:t xml:space="preserve"> van </w:t>
    </w:r>
    <w:r w:rsidR="00DA4A0C">
      <w:rPr>
        <w:b/>
        <w:sz w:val="16"/>
      </w:rPr>
      <w:fldChar w:fldCharType="begin"/>
    </w:r>
    <w:r w:rsidR="00DA4A0C">
      <w:rPr>
        <w:b/>
        <w:sz w:val="16"/>
      </w:rPr>
      <w:instrText xml:space="preserve"> NUMPAGES   \* MERGEFORMAT </w:instrText>
    </w:r>
    <w:r w:rsidR="00DA4A0C">
      <w:rPr>
        <w:b/>
        <w:sz w:val="16"/>
      </w:rPr>
      <w:fldChar w:fldCharType="separate"/>
    </w:r>
    <w:r>
      <w:rPr>
        <w:b/>
        <w:sz w:val="16"/>
      </w:rPr>
      <w:t>3</w:t>
    </w:r>
    <w:r w:rsidR="00DA4A0C">
      <w:rPr>
        <w:b/>
        <w:sz w:val="16"/>
      </w:rPr>
      <w:fldChar w:fldCharType="end"/>
    </w: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5B21" w14:textId="6E355CD6" w:rsidR="002437AC" w:rsidRDefault="00ED08B1" w:rsidP="00ED08B1">
    <w:pPr>
      <w:pStyle w:val="Koptekst"/>
      <w:tabs>
        <w:tab w:val="clear" w:pos="4536"/>
        <w:tab w:val="clear" w:pos="9072"/>
        <w:tab w:val="left" w:pos="8184"/>
      </w:tabs>
      <w:ind w:left="0" w:firstLine="0"/>
    </w:pPr>
    <w:r>
      <w:rPr>
        <w:noProof/>
      </w:rPr>
      <w:t xml:space="preserve">                                                                                                                                                   </w:t>
    </w:r>
    <w:r>
      <w:rPr>
        <w:noProof/>
      </w:rPr>
      <w:drawing>
        <wp:inline distT="0" distB="0" distL="0" distR="0" wp14:anchorId="0D0587CC" wp14:editId="0095776E">
          <wp:extent cx="1493520" cy="74993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7499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84E7" w14:textId="10EFD912" w:rsidR="00B46EA8" w:rsidRDefault="00ED08B1">
    <w:pPr>
      <w:spacing w:after="0" w:line="259" w:lineRule="auto"/>
      <w:ind w:left="0" w:right="-13" w:firstLine="0"/>
      <w:jc w:val="right"/>
    </w:pPr>
    <w:r>
      <w:rPr>
        <w:noProof/>
        <w:sz w:val="16"/>
      </w:rPr>
      <w:drawing>
        <wp:inline distT="0" distB="0" distL="0" distR="0" wp14:anchorId="6B9B299C" wp14:editId="0738AB60">
          <wp:extent cx="1685925" cy="8457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750" cy="851186"/>
                  </a:xfrm>
                  <a:prstGeom prst="rect">
                    <a:avLst/>
                  </a:prstGeom>
                  <a:noFill/>
                </pic:spPr>
              </pic:pic>
            </a:graphicData>
          </a:graphic>
        </wp:inline>
      </w:drawing>
    </w:r>
    <w:r w:rsidR="00B46EA8">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90BB1"/>
    <w:multiLevelType w:val="hybridMultilevel"/>
    <w:tmpl w:val="6D46A5D4"/>
    <w:lvl w:ilvl="0" w:tplc="33222CD2">
      <w:start w:val="1"/>
      <w:numFmt w:val="decimal"/>
      <w:lvlText w:val="%1."/>
      <w:lvlJc w:val="left"/>
      <w:pPr>
        <w:ind w:left="4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BA6724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5D0212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1CAB00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090924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368EF3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55DAF3F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A44E354">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9BF4729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9B62EE9"/>
    <w:multiLevelType w:val="hybridMultilevel"/>
    <w:tmpl w:val="C1FC750A"/>
    <w:lvl w:ilvl="0" w:tplc="88244106">
      <w:start w:val="1"/>
      <w:numFmt w:val="lowerLetter"/>
      <w:lvlText w:val="%1."/>
      <w:lvlJc w:val="left"/>
      <w:pPr>
        <w:ind w:left="3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DDC09670">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B2FA9636">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26ACE98E">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7946DDD0">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075E0FF8">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10BA0C3C">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B0FAF1C0">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E61668F4">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95A1710"/>
    <w:multiLevelType w:val="hybridMultilevel"/>
    <w:tmpl w:val="DCFAEAD0"/>
    <w:lvl w:ilvl="0" w:tplc="F19453A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ECF6C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B80E0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6CDB8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88B33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06C1D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BAD90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7E83C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CA940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2A8052C"/>
    <w:multiLevelType w:val="hybridMultilevel"/>
    <w:tmpl w:val="3F5ADB56"/>
    <w:lvl w:ilvl="0" w:tplc="6DD29708">
      <w:start w:val="1"/>
      <w:numFmt w:val="lowerLetter"/>
      <w:lvlText w:val="%1."/>
      <w:lvlJc w:val="left"/>
      <w:pPr>
        <w:ind w:left="3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ADF2A436">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317CDF0A">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0D942834">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9FECC45C">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B810DF88">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2516FF5C">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16225BC2">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86CA68D8">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55943B1"/>
    <w:multiLevelType w:val="hybridMultilevel"/>
    <w:tmpl w:val="2B1E6D96"/>
    <w:lvl w:ilvl="0" w:tplc="6DD29708">
      <w:start w:val="1"/>
      <w:numFmt w:val="lowerLetter"/>
      <w:lvlText w:val="%1."/>
      <w:lvlJc w:val="left"/>
      <w:pPr>
        <w:ind w:left="3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ADF2A436">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317CDF0A">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0D942834">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9FECC45C">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B810DF88">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2516FF5C">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16225BC2">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86CA68D8">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69A"/>
    <w:rsid w:val="0000525C"/>
    <w:rsid w:val="000238E7"/>
    <w:rsid w:val="00032552"/>
    <w:rsid w:val="000565F2"/>
    <w:rsid w:val="00073772"/>
    <w:rsid w:val="000A2023"/>
    <w:rsid w:val="000E4695"/>
    <w:rsid w:val="001578FF"/>
    <w:rsid w:val="001911D5"/>
    <w:rsid w:val="002437AC"/>
    <w:rsid w:val="00243E97"/>
    <w:rsid w:val="002C71FE"/>
    <w:rsid w:val="002D5797"/>
    <w:rsid w:val="002F2041"/>
    <w:rsid w:val="00347B5B"/>
    <w:rsid w:val="00350BB5"/>
    <w:rsid w:val="00351F24"/>
    <w:rsid w:val="00362E6A"/>
    <w:rsid w:val="003E2790"/>
    <w:rsid w:val="0048668C"/>
    <w:rsid w:val="00492373"/>
    <w:rsid w:val="004C0114"/>
    <w:rsid w:val="004D44E6"/>
    <w:rsid w:val="004F2715"/>
    <w:rsid w:val="00574449"/>
    <w:rsid w:val="005A0D69"/>
    <w:rsid w:val="005D6379"/>
    <w:rsid w:val="00632BB3"/>
    <w:rsid w:val="0063340A"/>
    <w:rsid w:val="006D069A"/>
    <w:rsid w:val="007C4F45"/>
    <w:rsid w:val="007D7669"/>
    <w:rsid w:val="007F756E"/>
    <w:rsid w:val="008A0CCE"/>
    <w:rsid w:val="008B2B61"/>
    <w:rsid w:val="008D5BF8"/>
    <w:rsid w:val="008E2009"/>
    <w:rsid w:val="00937BDE"/>
    <w:rsid w:val="009F0ABD"/>
    <w:rsid w:val="00A20B38"/>
    <w:rsid w:val="00A57757"/>
    <w:rsid w:val="00AC0214"/>
    <w:rsid w:val="00AE0D5F"/>
    <w:rsid w:val="00B46EA8"/>
    <w:rsid w:val="00B63133"/>
    <w:rsid w:val="00B8287F"/>
    <w:rsid w:val="00B869CE"/>
    <w:rsid w:val="00C17EFE"/>
    <w:rsid w:val="00C82829"/>
    <w:rsid w:val="00CC14DF"/>
    <w:rsid w:val="00CC7048"/>
    <w:rsid w:val="00CE529F"/>
    <w:rsid w:val="00D32F6F"/>
    <w:rsid w:val="00D37211"/>
    <w:rsid w:val="00D50A2A"/>
    <w:rsid w:val="00D837CE"/>
    <w:rsid w:val="00D92DE3"/>
    <w:rsid w:val="00DA4A0C"/>
    <w:rsid w:val="00DF4DB7"/>
    <w:rsid w:val="00E078BB"/>
    <w:rsid w:val="00ED08B1"/>
    <w:rsid w:val="00ED51C6"/>
    <w:rsid w:val="00EE7C7A"/>
    <w:rsid w:val="00F12FF1"/>
    <w:rsid w:val="00F50C78"/>
    <w:rsid w:val="00FB06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79DC6"/>
  <w15:docId w15:val="{F3A16F70-5C4B-4CC9-ACC9-346D317E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361" w:lineRule="auto"/>
      <w:ind w:left="10" w:hanging="10"/>
    </w:pPr>
    <w:rPr>
      <w:rFonts w:ascii="Calibri" w:eastAsia="Calibri" w:hAnsi="Calibri" w:cs="Calibri"/>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7BDE"/>
    <w:pPr>
      <w:ind w:left="720"/>
      <w:contextualSpacing/>
    </w:pPr>
  </w:style>
  <w:style w:type="character" w:styleId="Hyperlink">
    <w:name w:val="Hyperlink"/>
    <w:basedOn w:val="Standaardalinea-lettertype"/>
    <w:uiPriority w:val="99"/>
    <w:unhideWhenUsed/>
    <w:rsid w:val="001578FF"/>
    <w:rPr>
      <w:color w:val="0000FF"/>
      <w:u w:val="single"/>
    </w:rPr>
  </w:style>
  <w:style w:type="character" w:styleId="Onopgelostemelding">
    <w:name w:val="Unresolved Mention"/>
    <w:basedOn w:val="Standaardalinea-lettertype"/>
    <w:uiPriority w:val="99"/>
    <w:semiHidden/>
    <w:unhideWhenUsed/>
    <w:rsid w:val="001578FF"/>
    <w:rPr>
      <w:color w:val="605E5C"/>
      <w:shd w:val="clear" w:color="auto" w:fill="E1DFDD"/>
    </w:rPr>
  </w:style>
  <w:style w:type="paragraph" w:styleId="Voettekst">
    <w:name w:val="footer"/>
    <w:basedOn w:val="Standaard"/>
    <w:link w:val="VoettekstChar"/>
    <w:uiPriority w:val="99"/>
    <w:unhideWhenUsed/>
    <w:rsid w:val="001578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78FF"/>
    <w:rPr>
      <w:rFonts w:ascii="Calibri" w:eastAsia="Calibri" w:hAnsi="Calibri" w:cs="Calibri"/>
      <w:color w:val="000000"/>
      <w:sz w:val="20"/>
    </w:rPr>
  </w:style>
  <w:style w:type="paragraph" w:styleId="Koptekst">
    <w:name w:val="header"/>
    <w:basedOn w:val="Standaard"/>
    <w:link w:val="KoptekstChar"/>
    <w:uiPriority w:val="99"/>
    <w:unhideWhenUsed/>
    <w:rsid w:val="001578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78FF"/>
    <w:rPr>
      <w:rFonts w:ascii="Calibri" w:eastAsia="Calibri" w:hAnsi="Calibri" w:cs="Calibri"/>
      <w:color w:val="000000"/>
      <w:sz w:val="20"/>
    </w:rPr>
  </w:style>
  <w:style w:type="table" w:styleId="Tabelraster">
    <w:name w:val="Table Grid"/>
    <w:basedOn w:val="Standaardtabel"/>
    <w:rsid w:val="001911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74449"/>
    <w:rPr>
      <w:sz w:val="16"/>
      <w:szCs w:val="16"/>
    </w:rPr>
  </w:style>
  <w:style w:type="paragraph" w:styleId="Tekstopmerking">
    <w:name w:val="annotation text"/>
    <w:basedOn w:val="Standaard"/>
    <w:link w:val="TekstopmerkingChar"/>
    <w:uiPriority w:val="99"/>
    <w:semiHidden/>
    <w:unhideWhenUsed/>
    <w:rsid w:val="00574449"/>
    <w:pPr>
      <w:spacing w:line="240" w:lineRule="auto"/>
    </w:pPr>
    <w:rPr>
      <w:szCs w:val="20"/>
    </w:rPr>
  </w:style>
  <w:style w:type="character" w:customStyle="1" w:styleId="TekstopmerkingChar">
    <w:name w:val="Tekst opmerking Char"/>
    <w:basedOn w:val="Standaardalinea-lettertype"/>
    <w:link w:val="Tekstopmerking"/>
    <w:uiPriority w:val="99"/>
    <w:semiHidden/>
    <w:rsid w:val="00574449"/>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574449"/>
    <w:rPr>
      <w:b/>
      <w:bCs/>
    </w:rPr>
  </w:style>
  <w:style w:type="character" w:customStyle="1" w:styleId="OnderwerpvanopmerkingChar">
    <w:name w:val="Onderwerp van opmerking Char"/>
    <w:basedOn w:val="TekstopmerkingChar"/>
    <w:link w:val="Onderwerpvanopmerking"/>
    <w:uiPriority w:val="99"/>
    <w:semiHidden/>
    <w:rsid w:val="00574449"/>
    <w:rPr>
      <w:rFonts w:ascii="Calibri" w:eastAsia="Calibri" w:hAnsi="Calibri" w:cs="Calibri"/>
      <w:b/>
      <w:bCs/>
      <w:color w:val="000000"/>
      <w:sz w:val="20"/>
      <w:szCs w:val="20"/>
    </w:rPr>
  </w:style>
  <w:style w:type="paragraph" w:styleId="Ballontekst">
    <w:name w:val="Balloon Text"/>
    <w:basedOn w:val="Standaard"/>
    <w:link w:val="BallontekstChar"/>
    <w:uiPriority w:val="99"/>
    <w:semiHidden/>
    <w:unhideWhenUsed/>
    <w:rsid w:val="0057444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4449"/>
    <w:rPr>
      <w:rFonts w:ascii="Segoe UI" w:eastAsia="Calibri" w:hAnsi="Segoe UI" w:cs="Segoe UI"/>
      <w:color w:val="000000"/>
      <w:sz w:val="18"/>
      <w:szCs w:val="18"/>
    </w:rPr>
  </w:style>
  <w:style w:type="paragraph" w:styleId="Geenafstand">
    <w:name w:val="No Spacing"/>
    <w:uiPriority w:val="1"/>
    <w:qFormat/>
    <w:rsid w:val="00362E6A"/>
    <w:pPr>
      <w:spacing w:after="0" w:line="240" w:lineRule="auto"/>
      <w:ind w:left="10" w:hanging="10"/>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orggeschil.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quasir.nl/klachtencommissie-geschillencommissi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769</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Deel 1</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1</dc:title>
  <dc:subject/>
  <dc:creator>Altiplano</dc:creator>
  <cp:keywords/>
  <cp:lastModifiedBy>A.vanEverdingen | Gooizorgt</cp:lastModifiedBy>
  <cp:revision>3</cp:revision>
  <cp:lastPrinted>2019-03-21T19:04:00Z</cp:lastPrinted>
  <dcterms:created xsi:type="dcterms:W3CDTF">2021-09-06T12:33:00Z</dcterms:created>
  <dcterms:modified xsi:type="dcterms:W3CDTF">2021-09-06T12:45:00Z</dcterms:modified>
</cp:coreProperties>
</file>